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F1" w:rsidRDefault="00FF08F1" w:rsidP="00815152">
      <w:pPr>
        <w:jc w:val="both"/>
        <w:rPr>
          <w:rFonts w:ascii="Times New Roman" w:hAnsi="Times New Roman" w:cs="Times New Roman"/>
          <w:sz w:val="24"/>
          <w:szCs w:val="24"/>
        </w:rPr>
      </w:pPr>
      <w:r>
        <w:rPr>
          <w:rFonts w:ascii="Times New Roman" w:hAnsi="Times New Roman" w:cs="Times New Roman"/>
          <w:sz w:val="24"/>
          <w:szCs w:val="24"/>
        </w:rPr>
        <w:t>Noć knjige u OŠ Rovišće – Čitajmo i uživajmo</w:t>
      </w:r>
    </w:p>
    <w:p w:rsidR="00FF08F1" w:rsidRDefault="00FF08F1" w:rsidP="00815152">
      <w:pPr>
        <w:jc w:val="both"/>
        <w:rPr>
          <w:rFonts w:ascii="Times New Roman" w:hAnsi="Times New Roman" w:cs="Times New Roman"/>
          <w:sz w:val="24"/>
          <w:szCs w:val="24"/>
        </w:rPr>
      </w:pPr>
      <w:r>
        <w:rPr>
          <w:rFonts w:ascii="Times New Roman" w:hAnsi="Times New Roman" w:cs="Times New Roman"/>
          <w:sz w:val="24"/>
          <w:szCs w:val="24"/>
        </w:rPr>
        <w:t xml:space="preserve">Školska knjižnica OŠ Rovišće jedna je od 39 u Hrvatskoj koja se ove godine pridružila obilježavanju Svjetskog dana knjige i autorskih prava, u sklopu manifestacije pod nazivom Noć knjige. </w:t>
      </w:r>
    </w:p>
    <w:p w:rsidR="00FF08F1" w:rsidRDefault="00053575" w:rsidP="00815152">
      <w:pPr>
        <w:jc w:val="both"/>
        <w:rPr>
          <w:rFonts w:ascii="Times New Roman" w:hAnsi="Times New Roman" w:cs="Times New Roman"/>
          <w:sz w:val="24"/>
          <w:szCs w:val="24"/>
        </w:rPr>
      </w:pPr>
      <w:r>
        <w:rPr>
          <w:rFonts w:ascii="Times New Roman" w:hAnsi="Times New Roman" w:cs="Times New Roman"/>
          <w:sz w:val="24"/>
          <w:szCs w:val="24"/>
        </w:rPr>
        <w:t>Program je u našoj knjižnici bio trodijelni: odvijao se prijepodne, poslijepodne i navečer. U prijepodnevnoj smjeni knjižnicu su posjetili učenici 1.b i 4. razreda sa svojim učiteljicama, a u poslijepodnevnoj učenici 1.a, 2. i 3. razreda. Nakon uvodne priče o povodu okupljanja</w:t>
      </w:r>
      <w:r w:rsidR="008E5265">
        <w:rPr>
          <w:rFonts w:ascii="Times New Roman" w:hAnsi="Times New Roman" w:cs="Times New Roman"/>
          <w:sz w:val="24"/>
          <w:szCs w:val="24"/>
        </w:rPr>
        <w:t>, napomenuvši da je 2013. proglašena Godinom čitanja naglas</w:t>
      </w:r>
      <w:r>
        <w:rPr>
          <w:rFonts w:ascii="Times New Roman" w:hAnsi="Times New Roman" w:cs="Times New Roman"/>
          <w:sz w:val="24"/>
          <w:szCs w:val="24"/>
        </w:rPr>
        <w:t xml:space="preserve"> i razmjene ideja o tome što učenicima znače knjiga i čitanje, knjižničarka je spomenula još jednu važnu obljetnicu, stotinu godina od prvog objavljivanja Čudnovatih zgoda šegrta Hlapića. U tu je svrhu i sama knjižnica bila uređena: postavljena je mala izložba </w:t>
      </w:r>
      <w:r w:rsidR="008E5265">
        <w:rPr>
          <w:rFonts w:ascii="Times New Roman" w:hAnsi="Times New Roman" w:cs="Times New Roman"/>
          <w:sz w:val="24"/>
          <w:szCs w:val="24"/>
        </w:rPr>
        <w:t>plakata o Ivani Brlić Mažuranić, njezinih knjiga te strip Šuma Striborova Krešimira Zimonića. Potom su knjižničarka</w:t>
      </w:r>
      <w:r w:rsidR="00815152">
        <w:rPr>
          <w:rFonts w:ascii="Times New Roman" w:hAnsi="Times New Roman" w:cs="Times New Roman"/>
          <w:sz w:val="24"/>
          <w:szCs w:val="24"/>
        </w:rPr>
        <w:t xml:space="preserve"> M. Milinović</w:t>
      </w:r>
      <w:r w:rsidR="008E5265">
        <w:rPr>
          <w:rFonts w:ascii="Times New Roman" w:hAnsi="Times New Roman" w:cs="Times New Roman"/>
          <w:sz w:val="24"/>
          <w:szCs w:val="24"/>
        </w:rPr>
        <w:t xml:space="preserve"> i učiteljica engleskog jezika Jasmina Bunčić uvele djecu u svijet priča i bajki te velike književnice, čitajući im manje poznate priče iz zbirke Srce od licitara. U čitanju su sudjelovali i učenici, njihove učiteljice te nekoliko roditelja koji su se rado odazvali pozivu da se pridruže zajedničkom čitanju. Atmosfera je bila ugodna, učenici radoznali, a roditelj</w:t>
      </w:r>
      <w:r w:rsidR="00A33A02">
        <w:rPr>
          <w:rFonts w:ascii="Times New Roman" w:hAnsi="Times New Roman" w:cs="Times New Roman"/>
          <w:sz w:val="24"/>
          <w:szCs w:val="24"/>
        </w:rPr>
        <w:t xml:space="preserve">i zadovoljni što su sudjelovali, uz napomenu da bi ovakva čitanja trebalo ponoviti. Sve je završilo čajankom, uz grickalice. </w:t>
      </w:r>
    </w:p>
    <w:p w:rsidR="00196C4B" w:rsidRDefault="00196C4B" w:rsidP="00815152">
      <w:pPr>
        <w:jc w:val="both"/>
        <w:rPr>
          <w:rFonts w:ascii="Times New Roman" w:hAnsi="Times New Roman" w:cs="Times New Roman"/>
          <w:sz w:val="24"/>
          <w:szCs w:val="24"/>
        </w:rPr>
      </w:pPr>
      <w:r>
        <w:rPr>
          <w:rFonts w:ascii="Times New Roman" w:hAnsi="Times New Roman" w:cs="Times New Roman"/>
          <w:sz w:val="24"/>
          <w:szCs w:val="24"/>
        </w:rPr>
        <w:t xml:space="preserve">Poseban program odvijao se tijekom svih odmora: učenici koji su došli u knjižnicu bivali bi zamoljeni da pročitaju neku od pjesama Dobriše Cesarića. Iako u početku nesigurni (nisu očekivali nešto takvo, pa došli su samo onako, iz navike!), većina je prihvatila „igru“ te su mnogi učenici pročitali naglas pjesmu, za što su bili nagrađeni ohrabrujućim pljeskom i straničnikom. Podijeljeno je i dosta lijepih poruka o knjigama i čitanju, koje knjižničarka godinama bilježi i skuplja. </w:t>
      </w:r>
    </w:p>
    <w:p w:rsidR="00A33A02" w:rsidRDefault="00A33A02" w:rsidP="00815152">
      <w:pPr>
        <w:jc w:val="both"/>
        <w:rPr>
          <w:rFonts w:ascii="Times New Roman" w:hAnsi="Times New Roman" w:cs="Times New Roman"/>
          <w:sz w:val="24"/>
          <w:szCs w:val="24"/>
        </w:rPr>
      </w:pPr>
      <w:r>
        <w:rPr>
          <w:rFonts w:ascii="Times New Roman" w:hAnsi="Times New Roman" w:cs="Times New Roman"/>
          <w:sz w:val="24"/>
          <w:szCs w:val="24"/>
        </w:rPr>
        <w:t xml:space="preserve">Večernji program bio je namijenjen učenicima koji su pisali priče o vilama i vilenjacima, inspirirani susretom s gospođom Gordanom Martom Matunci. Sada su te priče uistinu oživjele, pročitane pred publikom sastavljenom od nekoliko učenika i učiteljica, zaljubljenih u knjige i čitanje. </w:t>
      </w:r>
      <w:r w:rsidR="00B95094">
        <w:rPr>
          <w:rFonts w:ascii="Times New Roman" w:hAnsi="Times New Roman" w:cs="Times New Roman"/>
          <w:sz w:val="24"/>
          <w:szCs w:val="24"/>
        </w:rPr>
        <w:t xml:space="preserve">Svoje su vilinske priče čitale Magdalena Barić i Petra Jurić, učenice 5. razreda, te učenik 7. razreda Domagoj Kilić, dok je priču Luke Cvjetkovića, učenika 7. razreda,  pročitala njegova učiteljica Suzana Jurić. Bili smo ugodno iznenađeni vještinom kojom su priče napisane, odabirom riječi i načinom pripovijedanja. </w:t>
      </w:r>
      <w:r w:rsidR="0079091B">
        <w:rPr>
          <w:rFonts w:ascii="Times New Roman" w:hAnsi="Times New Roman" w:cs="Times New Roman"/>
          <w:sz w:val="24"/>
          <w:szCs w:val="24"/>
        </w:rPr>
        <w:t xml:space="preserve">Vjerujem da je tome doprinijelo i čitanje, kojim djeca bogate svoj rječnik i uče neke drugačije načine opisivanja i pripovijedanja. A učiteljice k'o učiteljice: pročitale ulomke koje su odabrale za ovu priliku, pa počele raspredati o tome uzduž i poprijeko. A to je i bio cilj: razmijeniti ideje, mišljenja, uključiti u sve to i učenike, pa prenositi dobru energiju dalje i još dalje, poput krugova koji se šire. </w:t>
      </w:r>
    </w:p>
    <w:p w:rsidR="00815152" w:rsidRDefault="00815152" w:rsidP="00815152">
      <w:pPr>
        <w:jc w:val="both"/>
        <w:rPr>
          <w:rFonts w:ascii="Times New Roman" w:hAnsi="Times New Roman" w:cs="Times New Roman"/>
          <w:sz w:val="24"/>
          <w:szCs w:val="24"/>
        </w:rPr>
      </w:pPr>
    </w:p>
    <w:sectPr w:rsidR="00815152" w:rsidSect="00620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F08F1"/>
    <w:rsid w:val="00053575"/>
    <w:rsid w:val="0011097E"/>
    <w:rsid w:val="00130E9E"/>
    <w:rsid w:val="00196C4B"/>
    <w:rsid w:val="00471DC5"/>
    <w:rsid w:val="00505B06"/>
    <w:rsid w:val="00581C42"/>
    <w:rsid w:val="006203A7"/>
    <w:rsid w:val="0079091B"/>
    <w:rsid w:val="00815152"/>
    <w:rsid w:val="00834C2F"/>
    <w:rsid w:val="008E5265"/>
    <w:rsid w:val="00A33A02"/>
    <w:rsid w:val="00AB4AAC"/>
    <w:rsid w:val="00B15177"/>
    <w:rsid w:val="00B95094"/>
    <w:rsid w:val="00CD0BFE"/>
    <w:rsid w:val="00E3169E"/>
    <w:rsid w:val="00E93141"/>
    <w:rsid w:val="00E97900"/>
    <w:rsid w:val="00FF08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A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1F0A7-9DB0-4845-B7D8-5EDCEAC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440</Words>
  <Characters>2510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5</cp:revision>
  <dcterms:created xsi:type="dcterms:W3CDTF">2013-04-24T15:22:00Z</dcterms:created>
  <dcterms:modified xsi:type="dcterms:W3CDTF">2013-05-13T16:47:00Z</dcterms:modified>
</cp:coreProperties>
</file>