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19" w:rsidRDefault="00733CC1" w:rsidP="00733CC1">
      <w:pPr>
        <w:pStyle w:val="Bezproreda"/>
        <w:jc w:val="center"/>
        <w:rPr>
          <w:sz w:val="28"/>
          <w:szCs w:val="28"/>
        </w:rPr>
      </w:pPr>
      <w:r>
        <w:rPr>
          <w:sz w:val="28"/>
          <w:szCs w:val="28"/>
        </w:rPr>
        <w:t>Državno prvenstvo učenika OŠ u šahu</w:t>
      </w:r>
    </w:p>
    <w:p w:rsidR="00733CC1" w:rsidRDefault="00733CC1" w:rsidP="00733CC1">
      <w:pPr>
        <w:pStyle w:val="Bezproreda"/>
        <w:jc w:val="center"/>
        <w:rPr>
          <w:sz w:val="28"/>
          <w:szCs w:val="28"/>
        </w:rPr>
      </w:pPr>
      <w:r>
        <w:rPr>
          <w:sz w:val="28"/>
          <w:szCs w:val="28"/>
        </w:rPr>
        <w:t>Hotel „Medena“, Trogir, 4.-6. veljače 2020.</w:t>
      </w:r>
    </w:p>
    <w:p w:rsidR="00733CC1" w:rsidRDefault="00733CC1" w:rsidP="00733CC1">
      <w:pPr>
        <w:pStyle w:val="Bezproreda"/>
        <w:jc w:val="center"/>
        <w:rPr>
          <w:sz w:val="28"/>
          <w:szCs w:val="28"/>
        </w:rPr>
      </w:pPr>
    </w:p>
    <w:p w:rsidR="00733CC1" w:rsidRDefault="00733CC1" w:rsidP="00733CC1">
      <w:pPr>
        <w:pStyle w:val="Bezproreda"/>
        <w:rPr>
          <w:sz w:val="24"/>
          <w:szCs w:val="24"/>
        </w:rPr>
      </w:pPr>
      <w:r>
        <w:rPr>
          <w:sz w:val="28"/>
          <w:szCs w:val="28"/>
        </w:rPr>
        <w:t xml:space="preserve">   </w:t>
      </w:r>
      <w:r>
        <w:rPr>
          <w:sz w:val="24"/>
          <w:szCs w:val="24"/>
        </w:rPr>
        <w:t xml:space="preserve">  Nova organizacijska formula državnog prvenstva s 48 ekipa na jednom mjestu učinila je ovo natjecanje najvećim ekipnim školskim događajem u hrvatskoj šahovskoj povijesti. Svaka županija dala je po jednog predstavnika, a one s najviše škola i dva predstavnika. </w:t>
      </w:r>
    </w:p>
    <w:p w:rsidR="00733CC1" w:rsidRDefault="00733CC1" w:rsidP="00733CC1">
      <w:pPr>
        <w:pStyle w:val="Bezproreda"/>
        <w:rPr>
          <w:sz w:val="24"/>
          <w:szCs w:val="24"/>
        </w:rPr>
      </w:pPr>
      <w:r>
        <w:rPr>
          <w:sz w:val="24"/>
          <w:szCs w:val="24"/>
        </w:rPr>
        <w:t xml:space="preserve">      Natjecanje se igralo u švicarskom sustavu od 9 kola, u kom se nakon 6 kola najboljih 8 </w:t>
      </w:r>
      <w:r w:rsidR="0049488A">
        <w:rPr>
          <w:sz w:val="24"/>
          <w:szCs w:val="24"/>
        </w:rPr>
        <w:t>ekipa</w:t>
      </w:r>
      <w:r>
        <w:rPr>
          <w:sz w:val="24"/>
          <w:szCs w:val="24"/>
        </w:rPr>
        <w:t xml:space="preserve"> u obje konkurencije plasiralo u finale. </w:t>
      </w:r>
    </w:p>
    <w:p w:rsidR="00EC59C0" w:rsidRDefault="00EC59C0" w:rsidP="00733CC1">
      <w:pPr>
        <w:pStyle w:val="Bezproreda"/>
        <w:rPr>
          <w:sz w:val="24"/>
          <w:szCs w:val="24"/>
        </w:rPr>
      </w:pPr>
      <w:r>
        <w:rPr>
          <w:sz w:val="24"/>
          <w:szCs w:val="24"/>
        </w:rPr>
        <w:t xml:space="preserve">      Premoćno i uvjerljivo slavili su prošlogodišnji pobjednici iz Koprivnice i Našica, pa se tako ponovila povijest iz Vinkovaca. Još jednom se pokazalo da u ovom natjecanju mogu slaviti ekipe čiji su igrači aktivni članovi kadetskih prvoligaša, a većinu je predvodio netko od državnih prvaka (Emanuel Bunić Koprivnicu, Tina </w:t>
      </w:r>
      <w:proofErr w:type="spellStart"/>
      <w:r>
        <w:rPr>
          <w:sz w:val="24"/>
          <w:szCs w:val="24"/>
        </w:rPr>
        <w:t>Gretić</w:t>
      </w:r>
      <w:proofErr w:type="spellEnd"/>
      <w:r>
        <w:rPr>
          <w:sz w:val="24"/>
          <w:szCs w:val="24"/>
        </w:rPr>
        <w:t xml:space="preserve"> Našice, Andrej Gal Zagreb, </w:t>
      </w:r>
      <w:proofErr w:type="spellStart"/>
      <w:r>
        <w:rPr>
          <w:sz w:val="24"/>
          <w:szCs w:val="24"/>
        </w:rPr>
        <w:t>Damian</w:t>
      </w:r>
      <w:proofErr w:type="spellEnd"/>
      <w:r>
        <w:rPr>
          <w:sz w:val="24"/>
          <w:szCs w:val="24"/>
        </w:rPr>
        <w:t xml:space="preserve"> </w:t>
      </w:r>
      <w:proofErr w:type="spellStart"/>
      <w:r>
        <w:rPr>
          <w:sz w:val="24"/>
          <w:szCs w:val="24"/>
        </w:rPr>
        <w:t>Vučenović</w:t>
      </w:r>
      <w:proofErr w:type="spellEnd"/>
      <w:r>
        <w:rPr>
          <w:sz w:val="24"/>
          <w:szCs w:val="24"/>
        </w:rPr>
        <w:t xml:space="preserve">, Zadar ili Dora </w:t>
      </w:r>
      <w:proofErr w:type="spellStart"/>
      <w:r>
        <w:rPr>
          <w:sz w:val="24"/>
          <w:szCs w:val="24"/>
        </w:rPr>
        <w:t>Arnold</w:t>
      </w:r>
      <w:proofErr w:type="spellEnd"/>
      <w:r>
        <w:rPr>
          <w:sz w:val="24"/>
          <w:szCs w:val="24"/>
        </w:rPr>
        <w:t xml:space="preserve"> </w:t>
      </w:r>
      <w:proofErr w:type="spellStart"/>
      <w:r>
        <w:rPr>
          <w:sz w:val="24"/>
          <w:szCs w:val="24"/>
        </w:rPr>
        <w:t>Jelsu</w:t>
      </w:r>
      <w:proofErr w:type="spellEnd"/>
      <w:r>
        <w:rPr>
          <w:sz w:val="24"/>
          <w:szCs w:val="24"/>
        </w:rPr>
        <w:t>). Uz neospornu igračku kvalitetu trebalo je za ovo prvenstvo imati poseban ekipni duh, podići formu, skupiti snage i na kraju imati sreću.</w:t>
      </w:r>
    </w:p>
    <w:p w:rsidR="00EC59C0" w:rsidRDefault="00EC59C0" w:rsidP="00733CC1">
      <w:pPr>
        <w:pStyle w:val="Bezproreda"/>
        <w:rPr>
          <w:sz w:val="24"/>
          <w:szCs w:val="24"/>
        </w:rPr>
      </w:pPr>
      <w:r>
        <w:rPr>
          <w:sz w:val="24"/>
          <w:szCs w:val="24"/>
        </w:rPr>
        <w:t xml:space="preserve">Tko nije uspio nešto od navedenog ostao je na korak ili više njih od pobjedničkog postolja. </w:t>
      </w:r>
    </w:p>
    <w:p w:rsidR="00EC59C0" w:rsidRDefault="00EC59C0" w:rsidP="00733CC1">
      <w:pPr>
        <w:pStyle w:val="Bezproreda"/>
        <w:rPr>
          <w:sz w:val="24"/>
          <w:szCs w:val="24"/>
        </w:rPr>
      </w:pPr>
    </w:p>
    <w:p w:rsidR="00EC59C0" w:rsidRPr="00733CC1" w:rsidRDefault="00EC59C0" w:rsidP="00733CC1">
      <w:pPr>
        <w:pStyle w:val="Bezproreda"/>
        <w:rPr>
          <w:sz w:val="24"/>
          <w:szCs w:val="24"/>
        </w:rPr>
      </w:pPr>
      <w:r>
        <w:rPr>
          <w:sz w:val="24"/>
          <w:szCs w:val="24"/>
        </w:rPr>
        <w:t xml:space="preserve">       Natjecanje s puno emocija moglo se pratiti uživo, zahvaljujući tehničkoj podršci dvaju malih klubova ŠK Mladost, Varaždinske Toplice i ŠK Ivan </w:t>
      </w:r>
      <w:proofErr w:type="spellStart"/>
      <w:r>
        <w:rPr>
          <w:sz w:val="24"/>
          <w:szCs w:val="24"/>
        </w:rPr>
        <w:t>Dvoržak</w:t>
      </w:r>
      <w:proofErr w:type="spellEnd"/>
      <w:r w:rsidR="0049488A">
        <w:rPr>
          <w:sz w:val="24"/>
          <w:szCs w:val="24"/>
        </w:rPr>
        <w:t xml:space="preserve">, </w:t>
      </w:r>
      <w:proofErr w:type="spellStart"/>
      <w:r w:rsidR="0049488A">
        <w:rPr>
          <w:sz w:val="24"/>
          <w:szCs w:val="24"/>
        </w:rPr>
        <w:t>Rovišće</w:t>
      </w:r>
      <w:proofErr w:type="spellEnd"/>
      <w:r w:rsidR="0049488A">
        <w:rPr>
          <w:sz w:val="24"/>
          <w:szCs w:val="24"/>
        </w:rPr>
        <w:t>-Zrinski Topolovac</w:t>
      </w:r>
      <w:r>
        <w:rPr>
          <w:sz w:val="24"/>
          <w:szCs w:val="24"/>
        </w:rPr>
        <w:t>. Oni su svojih 20 DGT-ploča</w:t>
      </w:r>
      <w:r w:rsidR="0049488A">
        <w:rPr>
          <w:sz w:val="24"/>
          <w:szCs w:val="24"/>
        </w:rPr>
        <w:t xml:space="preserve"> d</w:t>
      </w:r>
      <w:r>
        <w:rPr>
          <w:sz w:val="24"/>
          <w:szCs w:val="24"/>
        </w:rPr>
        <w:t>onijeli na prvenstvo, na radost cijele šahovske javnosti. Tako je praćeno i trajno sačuvano</w:t>
      </w:r>
      <w:r w:rsidR="0049488A">
        <w:rPr>
          <w:sz w:val="24"/>
          <w:szCs w:val="24"/>
        </w:rPr>
        <w:t xml:space="preserve"> </w:t>
      </w:r>
      <w:r>
        <w:rPr>
          <w:sz w:val="24"/>
          <w:szCs w:val="24"/>
        </w:rPr>
        <w:t>180 partija sa prvih stolova prvenstva, koje će naši potomci moći proučavati i nakon 100 godina. Za škole koje tek kreću u projekt stvaranja školske šahovske ekipe skoro da nema</w:t>
      </w:r>
      <w:r w:rsidR="0049488A">
        <w:rPr>
          <w:sz w:val="24"/>
          <w:szCs w:val="24"/>
        </w:rPr>
        <w:t xml:space="preserve"> </w:t>
      </w:r>
      <w:r>
        <w:rPr>
          <w:sz w:val="24"/>
          <w:szCs w:val="24"/>
        </w:rPr>
        <w:t xml:space="preserve">bolje </w:t>
      </w:r>
      <w:proofErr w:type="spellStart"/>
      <w:r>
        <w:rPr>
          <w:sz w:val="24"/>
          <w:szCs w:val="24"/>
        </w:rPr>
        <w:t>učilice</w:t>
      </w:r>
      <w:proofErr w:type="spellEnd"/>
      <w:r>
        <w:rPr>
          <w:sz w:val="24"/>
          <w:szCs w:val="24"/>
        </w:rPr>
        <w:t>.</w:t>
      </w:r>
    </w:p>
    <w:p w:rsidR="00733CC1" w:rsidRDefault="00733CC1" w:rsidP="00733CC1">
      <w:pPr>
        <w:pStyle w:val="Bezproreda"/>
      </w:pPr>
    </w:p>
    <w:p w:rsidR="00733CC1" w:rsidRDefault="00733CC1" w:rsidP="00733CC1">
      <w:pPr>
        <w:pStyle w:val="Bezproreda"/>
      </w:pPr>
    </w:p>
    <w:p w:rsidR="00733CC1" w:rsidRDefault="00733CC1" w:rsidP="00733CC1">
      <w:pPr>
        <w:pStyle w:val="Bezproreda"/>
      </w:pPr>
    </w:p>
    <w:tbl>
      <w:tblPr>
        <w:tblW w:w="9981" w:type="dxa"/>
        <w:tblLook w:val="04A0" w:firstRow="1" w:lastRow="0" w:firstColumn="1" w:lastColumn="0" w:noHBand="0" w:noVBand="1"/>
      </w:tblPr>
      <w:tblGrid>
        <w:gridCol w:w="922"/>
        <w:gridCol w:w="5758"/>
        <w:gridCol w:w="747"/>
        <w:gridCol w:w="440"/>
        <w:gridCol w:w="440"/>
        <w:gridCol w:w="440"/>
        <w:gridCol w:w="561"/>
        <w:gridCol w:w="673"/>
      </w:tblGrid>
      <w:tr w:rsidR="00733CC1" w:rsidRPr="00733CC1" w:rsidTr="00733CC1">
        <w:trPr>
          <w:trHeight w:val="375"/>
        </w:trPr>
        <w:tc>
          <w:tcPr>
            <w:tcW w:w="6680" w:type="dxa"/>
            <w:gridSpan w:val="2"/>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8"/>
                <w:szCs w:val="28"/>
                <w:lang w:eastAsia="hr-HR"/>
              </w:rPr>
            </w:pPr>
            <w:r w:rsidRPr="00733CC1">
              <w:rPr>
                <w:rFonts w:ascii="Calibri" w:eastAsia="Times New Roman" w:hAnsi="Calibri" w:cs="Calibri"/>
                <w:b/>
                <w:bCs/>
                <w:color w:val="000000"/>
                <w:sz w:val="28"/>
                <w:szCs w:val="28"/>
                <w:lang w:eastAsia="hr-HR"/>
              </w:rPr>
              <w:t>Državno prvenstvo učenika OŠ 2020.</w:t>
            </w: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8"/>
                <w:szCs w:val="28"/>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255"/>
        </w:trPr>
        <w:tc>
          <w:tcPr>
            <w:tcW w:w="922"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75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315"/>
        </w:trPr>
        <w:tc>
          <w:tcPr>
            <w:tcW w:w="6680" w:type="dxa"/>
            <w:gridSpan w:val="2"/>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Konačan poredak</w:t>
            </w:r>
            <w:r>
              <w:rPr>
                <w:rFonts w:ascii="Calibri" w:eastAsia="Times New Roman" w:hAnsi="Calibri" w:cs="Calibri"/>
                <w:b/>
                <w:bCs/>
                <w:color w:val="000000"/>
                <w:sz w:val="24"/>
                <w:szCs w:val="24"/>
                <w:lang w:eastAsia="hr-HR"/>
              </w:rPr>
              <w:t xml:space="preserve"> - dječaci</w:t>
            </w: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255"/>
        </w:trPr>
        <w:tc>
          <w:tcPr>
            <w:tcW w:w="922"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75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315"/>
        </w:trPr>
        <w:tc>
          <w:tcPr>
            <w:tcW w:w="922"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Mjesto</w:t>
            </w:r>
          </w:p>
        </w:tc>
        <w:tc>
          <w:tcPr>
            <w:tcW w:w="575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Ekipa</w:t>
            </w:r>
          </w:p>
        </w:tc>
        <w:tc>
          <w:tcPr>
            <w:tcW w:w="747"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Gam</w:t>
            </w:r>
            <w:proofErr w:type="spellEnd"/>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56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MB</w:t>
            </w:r>
          </w:p>
        </w:tc>
        <w:tc>
          <w:tcPr>
            <w:tcW w:w="673"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Bod.</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ANG, OŠ A. N. </w:t>
            </w:r>
            <w:proofErr w:type="spellStart"/>
            <w:r w:rsidRPr="00733CC1">
              <w:rPr>
                <w:rFonts w:ascii="Calibri" w:eastAsia="Times New Roman" w:hAnsi="Calibri" w:cs="Calibri"/>
                <w:color w:val="000000"/>
                <w:sz w:val="24"/>
                <w:szCs w:val="24"/>
                <w:lang w:eastAsia="hr-HR"/>
              </w:rPr>
              <w:t>Gostovinski</w:t>
            </w:r>
            <w:proofErr w:type="spellEnd"/>
            <w:r w:rsidRPr="00733CC1">
              <w:rPr>
                <w:rFonts w:ascii="Calibri" w:eastAsia="Times New Roman" w:hAnsi="Calibri" w:cs="Calibri"/>
                <w:color w:val="000000"/>
                <w:sz w:val="24"/>
                <w:szCs w:val="24"/>
                <w:lang w:eastAsia="hr-HR"/>
              </w:rPr>
              <w:t>, Koprivnica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26½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Strizivojna</w:t>
            </w:r>
            <w:proofErr w:type="spellEnd"/>
            <w:r w:rsidRPr="00733CC1">
              <w:rPr>
                <w:rFonts w:ascii="Calibri" w:eastAsia="Times New Roman" w:hAnsi="Calibri" w:cs="Calibri"/>
                <w:color w:val="000000"/>
                <w:sz w:val="24"/>
                <w:szCs w:val="24"/>
                <w:lang w:eastAsia="hr-HR"/>
              </w:rPr>
              <w:t xml:space="preserve">, OŠ I.B. Mažuranić, </w:t>
            </w:r>
            <w:proofErr w:type="spellStart"/>
            <w:r w:rsidRPr="00733CC1">
              <w:rPr>
                <w:rFonts w:ascii="Calibri" w:eastAsia="Times New Roman" w:hAnsi="Calibri" w:cs="Calibri"/>
                <w:color w:val="000000"/>
                <w:sz w:val="24"/>
                <w:szCs w:val="24"/>
                <w:lang w:eastAsia="hr-HR"/>
              </w:rPr>
              <w:t>Strizivojna</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14</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25½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Račići, OŠ J. Račića, Zagreb</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13</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21</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Knez Branimir, OŠ Š. </w:t>
            </w:r>
            <w:proofErr w:type="spellStart"/>
            <w:r w:rsidRPr="00733CC1">
              <w:rPr>
                <w:rFonts w:ascii="Calibri" w:eastAsia="Times New Roman" w:hAnsi="Calibri" w:cs="Calibri"/>
                <w:color w:val="000000"/>
                <w:sz w:val="24"/>
                <w:szCs w:val="24"/>
                <w:lang w:eastAsia="hr-HR"/>
              </w:rPr>
              <w:t>Budinića</w:t>
            </w:r>
            <w:proofErr w:type="spellEnd"/>
            <w:r w:rsidRPr="00733CC1">
              <w:rPr>
                <w:rFonts w:ascii="Calibri" w:eastAsia="Times New Roman" w:hAnsi="Calibri" w:cs="Calibri"/>
                <w:color w:val="000000"/>
                <w:sz w:val="24"/>
                <w:szCs w:val="24"/>
                <w:lang w:eastAsia="hr-HR"/>
              </w:rPr>
              <w:t>, Zadar</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20</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Tadija, OŠ D. Tadijanovića, Sl. Brod</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19½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Alfa, ŠSD V. </w:t>
            </w:r>
            <w:proofErr w:type="spellStart"/>
            <w:r w:rsidRPr="00733CC1">
              <w:rPr>
                <w:rFonts w:ascii="Calibri" w:eastAsia="Times New Roman" w:hAnsi="Calibri" w:cs="Calibri"/>
                <w:color w:val="000000"/>
                <w:sz w:val="24"/>
                <w:szCs w:val="24"/>
                <w:lang w:eastAsia="hr-HR"/>
              </w:rPr>
              <w:t>Deščak</w:t>
            </w:r>
            <w:proofErr w:type="spellEnd"/>
            <w:r w:rsidRPr="00733CC1">
              <w:rPr>
                <w:rFonts w:ascii="Calibri" w:eastAsia="Times New Roman" w:hAnsi="Calibri" w:cs="Calibri"/>
                <w:color w:val="000000"/>
                <w:sz w:val="24"/>
                <w:szCs w:val="24"/>
                <w:lang w:eastAsia="hr-HR"/>
              </w:rPr>
              <w:t xml:space="preserve">, Sv. </w:t>
            </w:r>
            <w:proofErr w:type="spellStart"/>
            <w:r w:rsidRPr="00733CC1">
              <w:rPr>
                <w:rFonts w:ascii="Calibri" w:eastAsia="Times New Roman" w:hAnsi="Calibri" w:cs="Calibri"/>
                <w:color w:val="000000"/>
                <w:sz w:val="24"/>
                <w:szCs w:val="24"/>
                <w:lang w:eastAsia="hr-HR"/>
              </w:rPr>
              <w:t>Nedelja</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19½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Glavoč, OŠ Z. Cara, Crikvenica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19</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Vihor, OŠ Donja Stubica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Predolac</w:t>
            </w:r>
            <w:proofErr w:type="spellEnd"/>
            <w:r w:rsidRPr="00733CC1">
              <w:rPr>
                <w:rFonts w:ascii="Calibri" w:eastAsia="Times New Roman" w:hAnsi="Calibri" w:cs="Calibri"/>
                <w:color w:val="000000"/>
                <w:sz w:val="24"/>
                <w:szCs w:val="24"/>
                <w:lang w:eastAsia="hr-HR"/>
              </w:rPr>
              <w:t>, OŠ S. Radića, Metković</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IKS, OŠ I.K. </w:t>
            </w:r>
            <w:proofErr w:type="spellStart"/>
            <w:r w:rsidRPr="00733CC1">
              <w:rPr>
                <w:rFonts w:ascii="Calibri" w:eastAsia="Times New Roman" w:hAnsi="Calibri" w:cs="Calibri"/>
                <w:color w:val="000000"/>
                <w:sz w:val="24"/>
                <w:szCs w:val="24"/>
                <w:lang w:eastAsia="hr-HR"/>
              </w:rPr>
              <w:t>Sakcinskog</w:t>
            </w:r>
            <w:proofErr w:type="spellEnd"/>
            <w:r w:rsidRPr="00733CC1">
              <w:rPr>
                <w:rFonts w:ascii="Calibri" w:eastAsia="Times New Roman" w:hAnsi="Calibri" w:cs="Calibri"/>
                <w:color w:val="000000"/>
                <w:sz w:val="24"/>
                <w:szCs w:val="24"/>
                <w:lang w:eastAsia="hr-HR"/>
              </w:rPr>
              <w:t>, Ivanec</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15</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Prva, 1. OŠ Čakovec</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Okit</w:t>
            </w:r>
            <w:proofErr w:type="spellEnd"/>
            <w:r w:rsidRPr="00733CC1">
              <w:rPr>
                <w:rFonts w:ascii="Calibri" w:eastAsia="Times New Roman" w:hAnsi="Calibri" w:cs="Calibri"/>
                <w:color w:val="000000"/>
                <w:sz w:val="24"/>
                <w:szCs w:val="24"/>
                <w:lang w:eastAsia="hr-HR"/>
              </w:rPr>
              <w:t>, OŠ Vodice</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13</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Mladost, OŠ D. Pejačević, Našice</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14</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Riveta</w:t>
            </w:r>
            <w:proofErr w:type="spellEnd"/>
            <w:r w:rsidRPr="00733CC1">
              <w:rPr>
                <w:rFonts w:ascii="Calibri" w:eastAsia="Times New Roman" w:hAnsi="Calibri" w:cs="Calibri"/>
                <w:color w:val="000000"/>
                <w:sz w:val="24"/>
                <w:szCs w:val="24"/>
                <w:lang w:eastAsia="hr-HR"/>
              </w:rPr>
              <w:t xml:space="preserve">, Tal. OŠ B. </w:t>
            </w:r>
            <w:proofErr w:type="spellStart"/>
            <w:r w:rsidRPr="00733CC1">
              <w:rPr>
                <w:rFonts w:ascii="Calibri" w:eastAsia="Times New Roman" w:hAnsi="Calibri" w:cs="Calibri"/>
                <w:color w:val="000000"/>
                <w:sz w:val="24"/>
                <w:szCs w:val="24"/>
                <w:lang w:eastAsia="hr-HR"/>
              </w:rPr>
              <w:t>Parentin</w:t>
            </w:r>
            <w:proofErr w:type="spellEnd"/>
            <w:r w:rsidRPr="00733CC1">
              <w:rPr>
                <w:rFonts w:ascii="Calibri" w:eastAsia="Times New Roman" w:hAnsi="Calibri" w:cs="Calibri"/>
                <w:color w:val="000000"/>
                <w:sz w:val="24"/>
                <w:szCs w:val="24"/>
                <w:lang w:eastAsia="hr-HR"/>
              </w:rPr>
              <w:t>, Poreč</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15</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Mrav, OŠ </w:t>
            </w:r>
            <w:proofErr w:type="spellStart"/>
            <w:r w:rsidRPr="00733CC1">
              <w:rPr>
                <w:rFonts w:ascii="Calibri" w:eastAsia="Times New Roman" w:hAnsi="Calibri" w:cs="Calibri"/>
                <w:color w:val="000000"/>
                <w:sz w:val="24"/>
                <w:szCs w:val="24"/>
                <w:lang w:eastAsia="hr-HR"/>
              </w:rPr>
              <w:t>Rovišće</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lastRenderedPageBreak/>
              <w:t>16</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D.T. klub, OŠ D. Tadijanovića, Vukovar</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Domjanić</w:t>
            </w:r>
            <w:proofErr w:type="spellEnd"/>
            <w:r w:rsidRPr="00733CC1">
              <w:rPr>
                <w:rFonts w:ascii="Calibri" w:eastAsia="Times New Roman" w:hAnsi="Calibri" w:cs="Calibri"/>
                <w:color w:val="000000"/>
                <w:sz w:val="24"/>
                <w:szCs w:val="24"/>
                <w:lang w:eastAsia="hr-HR"/>
              </w:rPr>
              <w:t xml:space="preserve">, OŠ D. </w:t>
            </w:r>
            <w:proofErr w:type="spellStart"/>
            <w:r w:rsidRPr="00733CC1">
              <w:rPr>
                <w:rFonts w:ascii="Calibri" w:eastAsia="Times New Roman" w:hAnsi="Calibri" w:cs="Calibri"/>
                <w:color w:val="000000"/>
                <w:sz w:val="24"/>
                <w:szCs w:val="24"/>
                <w:lang w:eastAsia="hr-HR"/>
              </w:rPr>
              <w:t>Domjanića</w:t>
            </w:r>
            <w:proofErr w:type="spellEnd"/>
            <w:r w:rsidRPr="00733CC1">
              <w:rPr>
                <w:rFonts w:ascii="Calibri" w:eastAsia="Times New Roman" w:hAnsi="Calibri" w:cs="Calibri"/>
                <w:color w:val="000000"/>
                <w:sz w:val="24"/>
                <w:szCs w:val="24"/>
                <w:lang w:eastAsia="hr-HR"/>
              </w:rPr>
              <w:t>, Zagreb</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18</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Velebit, OŠ dr. J. </w:t>
            </w:r>
            <w:proofErr w:type="spellStart"/>
            <w:r w:rsidRPr="00733CC1">
              <w:rPr>
                <w:rFonts w:ascii="Calibri" w:eastAsia="Times New Roman" w:hAnsi="Calibri" w:cs="Calibri"/>
                <w:color w:val="000000"/>
                <w:sz w:val="24"/>
                <w:szCs w:val="24"/>
                <w:lang w:eastAsia="hr-HR"/>
              </w:rPr>
              <w:t>Turića</w:t>
            </w:r>
            <w:proofErr w:type="spellEnd"/>
            <w:r w:rsidRPr="00733CC1">
              <w:rPr>
                <w:rFonts w:ascii="Calibri" w:eastAsia="Times New Roman" w:hAnsi="Calibri" w:cs="Calibri"/>
                <w:color w:val="000000"/>
                <w:sz w:val="24"/>
                <w:szCs w:val="24"/>
                <w:lang w:eastAsia="hr-HR"/>
              </w:rPr>
              <w:t>, Gospić</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19</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Gradina, OŠ Gradina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20</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Sokol, OŠ D. Cesarića, Požega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21</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Žnjan-Pazdigrad</w:t>
            </w:r>
            <w:proofErr w:type="spellEnd"/>
            <w:r w:rsidRPr="00733CC1">
              <w:rPr>
                <w:rFonts w:ascii="Calibri" w:eastAsia="Times New Roman" w:hAnsi="Calibri" w:cs="Calibri"/>
                <w:color w:val="000000"/>
                <w:sz w:val="24"/>
                <w:szCs w:val="24"/>
                <w:lang w:eastAsia="hr-HR"/>
              </w:rPr>
              <w:t xml:space="preserve">, OŠ </w:t>
            </w:r>
            <w:proofErr w:type="spellStart"/>
            <w:r w:rsidRPr="00733CC1">
              <w:rPr>
                <w:rFonts w:ascii="Calibri" w:eastAsia="Times New Roman" w:hAnsi="Calibri" w:cs="Calibri"/>
                <w:color w:val="000000"/>
                <w:sz w:val="24"/>
                <w:szCs w:val="24"/>
                <w:lang w:eastAsia="hr-HR"/>
              </w:rPr>
              <w:t>Žnjan-Pazdigrad</w:t>
            </w:r>
            <w:proofErr w:type="spellEnd"/>
            <w:r w:rsidRPr="00733CC1">
              <w:rPr>
                <w:rFonts w:ascii="Calibri" w:eastAsia="Times New Roman" w:hAnsi="Calibri" w:cs="Calibri"/>
                <w:color w:val="000000"/>
                <w:sz w:val="24"/>
                <w:szCs w:val="24"/>
                <w:lang w:eastAsia="hr-HR"/>
              </w:rPr>
              <w:t>, Split</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22</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Ostrožići</w:t>
            </w:r>
            <w:proofErr w:type="spellEnd"/>
            <w:r w:rsidRPr="00733CC1">
              <w:rPr>
                <w:rFonts w:ascii="Calibri" w:eastAsia="Times New Roman" w:hAnsi="Calibri" w:cs="Calibri"/>
                <w:color w:val="000000"/>
                <w:sz w:val="24"/>
                <w:szCs w:val="24"/>
                <w:lang w:eastAsia="hr-HR"/>
              </w:rPr>
              <w:t xml:space="preserve">, OŠ </w:t>
            </w:r>
            <w:proofErr w:type="spellStart"/>
            <w:r w:rsidRPr="00733CC1">
              <w:rPr>
                <w:rFonts w:ascii="Calibri" w:eastAsia="Times New Roman" w:hAnsi="Calibri" w:cs="Calibri"/>
                <w:color w:val="000000"/>
                <w:sz w:val="24"/>
                <w:szCs w:val="24"/>
                <w:lang w:eastAsia="hr-HR"/>
              </w:rPr>
              <w:t>Ostrog</w:t>
            </w:r>
            <w:proofErr w:type="spellEnd"/>
            <w:r w:rsidRPr="00733CC1">
              <w:rPr>
                <w:rFonts w:ascii="Calibri" w:eastAsia="Times New Roman" w:hAnsi="Calibri" w:cs="Calibri"/>
                <w:color w:val="000000"/>
                <w:sz w:val="24"/>
                <w:szCs w:val="24"/>
                <w:lang w:eastAsia="hr-HR"/>
              </w:rPr>
              <w:t>, Kaštel Lukšić</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9½</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23</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Sokol, OŠ Draganići</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r>
      <w:tr w:rsidR="00733CC1" w:rsidRPr="00733CC1" w:rsidTr="00733CC1">
        <w:trPr>
          <w:trHeight w:val="315"/>
        </w:trPr>
        <w:tc>
          <w:tcPr>
            <w:tcW w:w="922"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r>
              <w:rPr>
                <w:rFonts w:ascii="Calibri" w:eastAsia="Times New Roman" w:hAnsi="Calibri" w:cs="Calibri"/>
                <w:color w:val="000000"/>
                <w:sz w:val="24"/>
                <w:szCs w:val="24"/>
                <w:lang w:eastAsia="hr-HR"/>
              </w:rPr>
              <w:t>4</w:t>
            </w:r>
          </w:p>
        </w:tc>
        <w:tc>
          <w:tcPr>
            <w:tcW w:w="575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Vrbina, OŠ I. K. </w:t>
            </w:r>
            <w:proofErr w:type="spellStart"/>
            <w:r w:rsidRPr="00733CC1">
              <w:rPr>
                <w:rFonts w:ascii="Calibri" w:eastAsia="Times New Roman" w:hAnsi="Calibri" w:cs="Calibri"/>
                <w:color w:val="000000"/>
                <w:sz w:val="24"/>
                <w:szCs w:val="24"/>
                <w:lang w:eastAsia="hr-HR"/>
              </w:rPr>
              <w:t>Sakcinskog</w:t>
            </w:r>
            <w:proofErr w:type="spellEnd"/>
            <w:r w:rsidRPr="00733CC1">
              <w:rPr>
                <w:rFonts w:ascii="Calibri" w:eastAsia="Times New Roman" w:hAnsi="Calibri" w:cs="Calibri"/>
                <w:color w:val="000000"/>
                <w:sz w:val="24"/>
                <w:szCs w:val="24"/>
                <w:lang w:eastAsia="hr-HR"/>
              </w:rPr>
              <w:t>, Sisak</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r>
    </w:tbl>
    <w:p w:rsidR="00733CC1" w:rsidRDefault="00733CC1" w:rsidP="00733CC1">
      <w:pPr>
        <w:pStyle w:val="Bezproreda"/>
      </w:pPr>
    </w:p>
    <w:p w:rsidR="00733CC1" w:rsidRDefault="00733CC1" w:rsidP="00733CC1">
      <w:pPr>
        <w:pStyle w:val="Bezproreda"/>
      </w:pPr>
    </w:p>
    <w:tbl>
      <w:tblPr>
        <w:tblW w:w="9484" w:type="dxa"/>
        <w:tblLook w:val="04A0" w:firstRow="1" w:lastRow="0" w:firstColumn="1" w:lastColumn="0" w:noHBand="0" w:noVBand="1"/>
      </w:tblPr>
      <w:tblGrid>
        <w:gridCol w:w="467"/>
        <w:gridCol w:w="413"/>
        <w:gridCol w:w="2097"/>
        <w:gridCol w:w="821"/>
        <w:gridCol w:w="711"/>
        <w:gridCol w:w="11"/>
        <w:gridCol w:w="327"/>
        <w:gridCol w:w="11"/>
        <w:gridCol w:w="327"/>
        <w:gridCol w:w="11"/>
        <w:gridCol w:w="367"/>
        <w:gridCol w:w="11"/>
        <w:gridCol w:w="367"/>
        <w:gridCol w:w="11"/>
        <w:gridCol w:w="327"/>
        <w:gridCol w:w="11"/>
        <w:gridCol w:w="327"/>
        <w:gridCol w:w="11"/>
        <w:gridCol w:w="598"/>
        <w:gridCol w:w="11"/>
        <w:gridCol w:w="736"/>
        <w:gridCol w:w="11"/>
        <w:gridCol w:w="709"/>
        <w:gridCol w:w="11"/>
        <w:gridCol w:w="769"/>
        <w:gridCol w:w="11"/>
      </w:tblGrid>
      <w:tr w:rsidR="00733CC1" w:rsidRPr="00733CC1" w:rsidTr="00733CC1">
        <w:trPr>
          <w:trHeight w:val="315"/>
        </w:trPr>
        <w:tc>
          <w:tcPr>
            <w:tcW w:w="4520" w:type="dxa"/>
            <w:gridSpan w:val="6"/>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 xml:space="preserve">15. ŠSD Mrav, OŠ </w:t>
            </w:r>
            <w:proofErr w:type="spellStart"/>
            <w:r w:rsidRPr="00733CC1">
              <w:rPr>
                <w:rFonts w:ascii="Calibri" w:eastAsia="Times New Roman" w:hAnsi="Calibri" w:cs="Calibri"/>
                <w:b/>
                <w:bCs/>
                <w:color w:val="000000"/>
                <w:sz w:val="24"/>
                <w:szCs w:val="24"/>
                <w:lang w:eastAsia="hr-HR"/>
              </w:rPr>
              <w:t>Rovišće</w:t>
            </w:r>
            <w:proofErr w:type="spellEnd"/>
            <w:r w:rsidRPr="00733CC1">
              <w:rPr>
                <w:rFonts w:ascii="Calibri" w:eastAsia="Times New Roman" w:hAnsi="Calibri" w:cs="Calibri"/>
                <w:b/>
                <w:bCs/>
                <w:color w:val="000000"/>
                <w:sz w:val="24"/>
                <w:szCs w:val="24"/>
                <w:lang w:eastAsia="hr-HR"/>
              </w:rPr>
              <w:t xml:space="preserve"> (5 MB/12½ Bod.)</w:t>
            </w: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09"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20"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80"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gridAfter w:val="1"/>
          <w:wAfter w:w="11" w:type="dxa"/>
          <w:trHeight w:val="255"/>
        </w:trPr>
        <w:tc>
          <w:tcPr>
            <w:tcW w:w="46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1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209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82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1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09"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20"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80" w:type="dxa"/>
            <w:gridSpan w:val="2"/>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gridAfter w:val="1"/>
          <w:wAfter w:w="11" w:type="dxa"/>
          <w:trHeight w:val="315"/>
        </w:trPr>
        <w:tc>
          <w:tcPr>
            <w:tcW w:w="467"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Pl.</w:t>
            </w:r>
          </w:p>
        </w:tc>
        <w:tc>
          <w:tcPr>
            <w:tcW w:w="413"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 </w:t>
            </w:r>
          </w:p>
        </w:tc>
        <w:tc>
          <w:tcPr>
            <w:tcW w:w="2097"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Ime</w:t>
            </w:r>
          </w:p>
        </w:tc>
        <w:tc>
          <w:tcPr>
            <w:tcW w:w="82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Rtg</w:t>
            </w:r>
            <w:proofErr w:type="spellEnd"/>
          </w:p>
        </w:tc>
        <w:tc>
          <w:tcPr>
            <w:tcW w:w="71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FED</w:t>
            </w:r>
          </w:p>
        </w:tc>
        <w:tc>
          <w:tcPr>
            <w:tcW w:w="33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1</w:t>
            </w:r>
          </w:p>
        </w:tc>
        <w:tc>
          <w:tcPr>
            <w:tcW w:w="33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2</w:t>
            </w:r>
          </w:p>
        </w:tc>
        <w:tc>
          <w:tcPr>
            <w:tcW w:w="37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3</w:t>
            </w:r>
          </w:p>
        </w:tc>
        <w:tc>
          <w:tcPr>
            <w:tcW w:w="37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4</w:t>
            </w:r>
          </w:p>
        </w:tc>
        <w:tc>
          <w:tcPr>
            <w:tcW w:w="33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5</w:t>
            </w:r>
          </w:p>
        </w:tc>
        <w:tc>
          <w:tcPr>
            <w:tcW w:w="338"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6</w:t>
            </w:r>
          </w:p>
        </w:tc>
        <w:tc>
          <w:tcPr>
            <w:tcW w:w="609"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Bod</w:t>
            </w:r>
          </w:p>
        </w:tc>
        <w:tc>
          <w:tcPr>
            <w:tcW w:w="747"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Gam</w:t>
            </w:r>
            <w:proofErr w:type="spellEnd"/>
            <w:r w:rsidRPr="00733CC1">
              <w:rPr>
                <w:rFonts w:ascii="Calibri" w:eastAsia="Times New Roman" w:hAnsi="Calibri" w:cs="Calibri"/>
                <w:b/>
                <w:bCs/>
                <w:color w:val="000000"/>
                <w:sz w:val="24"/>
                <w:szCs w:val="24"/>
                <w:lang w:eastAsia="hr-HR"/>
              </w:rPr>
              <w:t>.</w:t>
            </w:r>
          </w:p>
        </w:tc>
        <w:tc>
          <w:tcPr>
            <w:tcW w:w="72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78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Rtg</w:t>
            </w:r>
            <w:proofErr w:type="spellEnd"/>
            <w:r w:rsidRPr="00733CC1">
              <w:rPr>
                <w:rFonts w:ascii="Calibri" w:eastAsia="Times New Roman" w:hAnsi="Calibri" w:cs="Calibri"/>
                <w:b/>
                <w:bCs/>
                <w:color w:val="000000"/>
                <w:sz w:val="24"/>
                <w:szCs w:val="24"/>
                <w:lang w:eastAsia="hr-HR"/>
              </w:rPr>
              <w:t>-Ø</w:t>
            </w:r>
          </w:p>
        </w:tc>
      </w:tr>
      <w:tr w:rsidR="00733CC1" w:rsidRPr="00733CC1" w:rsidTr="00733CC1">
        <w:trPr>
          <w:gridAfter w:val="1"/>
          <w:wAfter w:w="11" w:type="dxa"/>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1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209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Blažeković Lana</w:t>
            </w:r>
          </w:p>
        </w:tc>
        <w:tc>
          <w:tcPr>
            <w:tcW w:w="82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1600</w:t>
            </w:r>
          </w:p>
        </w:tc>
        <w:tc>
          <w:tcPr>
            <w:tcW w:w="71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747"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72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0,0</w:t>
            </w:r>
          </w:p>
        </w:tc>
        <w:tc>
          <w:tcPr>
            <w:tcW w:w="78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1807</w:t>
            </w:r>
          </w:p>
        </w:tc>
      </w:tr>
      <w:tr w:rsidR="00733CC1" w:rsidRPr="00733CC1" w:rsidTr="00733CC1">
        <w:trPr>
          <w:gridAfter w:val="1"/>
          <w:wAfter w:w="11" w:type="dxa"/>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1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IV</w:t>
            </w:r>
          </w:p>
        </w:tc>
        <w:tc>
          <w:tcPr>
            <w:tcW w:w="209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Sedlaček</w:t>
            </w:r>
            <w:proofErr w:type="spellEnd"/>
            <w:r w:rsidRPr="00733CC1">
              <w:rPr>
                <w:rFonts w:ascii="Calibri" w:eastAsia="Times New Roman" w:hAnsi="Calibri" w:cs="Calibri"/>
                <w:color w:val="000000"/>
                <w:sz w:val="24"/>
                <w:szCs w:val="24"/>
                <w:lang w:eastAsia="hr-HR"/>
              </w:rPr>
              <w:t xml:space="preserve"> </w:t>
            </w:r>
            <w:proofErr w:type="spellStart"/>
            <w:r w:rsidRPr="00733CC1">
              <w:rPr>
                <w:rFonts w:ascii="Calibri" w:eastAsia="Times New Roman" w:hAnsi="Calibri" w:cs="Calibri"/>
                <w:color w:val="000000"/>
                <w:sz w:val="24"/>
                <w:szCs w:val="24"/>
                <w:lang w:eastAsia="hr-HR"/>
              </w:rPr>
              <w:t>Dorijan</w:t>
            </w:r>
            <w:proofErr w:type="spellEnd"/>
          </w:p>
        </w:tc>
        <w:tc>
          <w:tcPr>
            <w:tcW w:w="82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1758</w:t>
            </w:r>
          </w:p>
        </w:tc>
        <w:tc>
          <w:tcPr>
            <w:tcW w:w="71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4½</w:t>
            </w:r>
          </w:p>
        </w:tc>
        <w:tc>
          <w:tcPr>
            <w:tcW w:w="747"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72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b/>
                <w:color w:val="000000"/>
                <w:sz w:val="24"/>
                <w:szCs w:val="24"/>
                <w:lang w:eastAsia="hr-HR"/>
              </w:rPr>
            </w:pPr>
            <w:r w:rsidRPr="00733CC1">
              <w:rPr>
                <w:rFonts w:ascii="Calibri" w:eastAsia="Times New Roman" w:hAnsi="Calibri" w:cs="Calibri"/>
                <w:b/>
                <w:color w:val="000000"/>
                <w:sz w:val="24"/>
                <w:szCs w:val="24"/>
                <w:highlight w:val="green"/>
                <w:lang w:eastAsia="hr-HR"/>
              </w:rPr>
              <w:t>75,0</w:t>
            </w:r>
          </w:p>
        </w:tc>
        <w:tc>
          <w:tcPr>
            <w:tcW w:w="78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1687</w:t>
            </w:r>
          </w:p>
        </w:tc>
      </w:tr>
      <w:tr w:rsidR="00733CC1" w:rsidRPr="00733CC1" w:rsidTr="00733CC1">
        <w:trPr>
          <w:gridAfter w:val="1"/>
          <w:wAfter w:w="11" w:type="dxa"/>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1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IV</w:t>
            </w:r>
          </w:p>
        </w:tc>
        <w:tc>
          <w:tcPr>
            <w:tcW w:w="209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Dragić</w:t>
            </w:r>
            <w:proofErr w:type="spellEnd"/>
            <w:r w:rsidRPr="00733CC1">
              <w:rPr>
                <w:rFonts w:ascii="Calibri" w:eastAsia="Times New Roman" w:hAnsi="Calibri" w:cs="Calibri"/>
                <w:color w:val="000000"/>
                <w:sz w:val="24"/>
                <w:szCs w:val="24"/>
                <w:lang w:eastAsia="hr-HR"/>
              </w:rPr>
              <w:t xml:space="preserve"> Hrvoje</w:t>
            </w:r>
          </w:p>
        </w:tc>
        <w:tc>
          <w:tcPr>
            <w:tcW w:w="82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1755</w:t>
            </w:r>
          </w:p>
        </w:tc>
        <w:tc>
          <w:tcPr>
            <w:tcW w:w="71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2½</w:t>
            </w:r>
          </w:p>
        </w:tc>
        <w:tc>
          <w:tcPr>
            <w:tcW w:w="747"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72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41,7</w:t>
            </w:r>
          </w:p>
        </w:tc>
        <w:tc>
          <w:tcPr>
            <w:tcW w:w="78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1795</w:t>
            </w:r>
          </w:p>
        </w:tc>
      </w:tr>
      <w:tr w:rsidR="00733CC1" w:rsidRPr="00733CC1" w:rsidTr="00733CC1">
        <w:trPr>
          <w:gridAfter w:val="1"/>
          <w:wAfter w:w="11" w:type="dxa"/>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1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209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Duvnjak Luka</w:t>
            </w:r>
          </w:p>
        </w:tc>
        <w:tc>
          <w:tcPr>
            <w:tcW w:w="82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1649</w:t>
            </w:r>
          </w:p>
        </w:tc>
        <w:tc>
          <w:tcPr>
            <w:tcW w:w="71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747"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72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40,0</w:t>
            </w:r>
          </w:p>
        </w:tc>
        <w:tc>
          <w:tcPr>
            <w:tcW w:w="78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1714</w:t>
            </w:r>
          </w:p>
        </w:tc>
      </w:tr>
      <w:tr w:rsidR="00733CC1" w:rsidRPr="00733CC1" w:rsidTr="00733CC1">
        <w:trPr>
          <w:gridAfter w:val="1"/>
          <w:wAfter w:w="11" w:type="dxa"/>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41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209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Đurašin</w:t>
            </w:r>
            <w:proofErr w:type="spellEnd"/>
            <w:r w:rsidRPr="00733CC1">
              <w:rPr>
                <w:rFonts w:ascii="Calibri" w:eastAsia="Times New Roman" w:hAnsi="Calibri" w:cs="Calibri"/>
                <w:color w:val="000000"/>
                <w:sz w:val="24"/>
                <w:szCs w:val="24"/>
                <w:lang w:eastAsia="hr-HR"/>
              </w:rPr>
              <w:t xml:space="preserve"> Anton</w:t>
            </w:r>
          </w:p>
        </w:tc>
        <w:tc>
          <w:tcPr>
            <w:tcW w:w="82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1686</w:t>
            </w:r>
          </w:p>
        </w:tc>
        <w:tc>
          <w:tcPr>
            <w:tcW w:w="71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609"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3½</w:t>
            </w:r>
          </w:p>
        </w:tc>
        <w:tc>
          <w:tcPr>
            <w:tcW w:w="747"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72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b/>
                <w:color w:val="000000"/>
                <w:sz w:val="24"/>
                <w:szCs w:val="24"/>
                <w:lang w:eastAsia="hr-HR"/>
              </w:rPr>
            </w:pPr>
            <w:r w:rsidRPr="00733CC1">
              <w:rPr>
                <w:rFonts w:ascii="Calibri" w:eastAsia="Times New Roman" w:hAnsi="Calibri" w:cs="Calibri"/>
                <w:b/>
                <w:color w:val="000000"/>
                <w:sz w:val="24"/>
                <w:szCs w:val="24"/>
                <w:highlight w:val="green"/>
                <w:lang w:eastAsia="hr-HR"/>
              </w:rPr>
              <w:t>70,0</w:t>
            </w:r>
          </w:p>
        </w:tc>
        <w:tc>
          <w:tcPr>
            <w:tcW w:w="780" w:type="dxa"/>
            <w:gridSpan w:val="2"/>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1637</w:t>
            </w:r>
          </w:p>
        </w:tc>
      </w:tr>
    </w:tbl>
    <w:p w:rsidR="00733CC1" w:rsidRDefault="00733CC1" w:rsidP="00733CC1">
      <w:pPr>
        <w:pStyle w:val="Bezproreda"/>
      </w:pPr>
    </w:p>
    <w:p w:rsidR="00733CC1" w:rsidRDefault="00733CC1" w:rsidP="00733CC1">
      <w:pPr>
        <w:pStyle w:val="Bezproreda"/>
      </w:pPr>
    </w:p>
    <w:tbl>
      <w:tblPr>
        <w:tblW w:w="9481" w:type="dxa"/>
        <w:tblLook w:val="04A0" w:firstRow="1" w:lastRow="0" w:firstColumn="1" w:lastColumn="0" w:noHBand="0" w:noVBand="1"/>
      </w:tblPr>
      <w:tblGrid>
        <w:gridCol w:w="919"/>
        <w:gridCol w:w="5261"/>
        <w:gridCol w:w="747"/>
        <w:gridCol w:w="440"/>
        <w:gridCol w:w="440"/>
        <w:gridCol w:w="440"/>
        <w:gridCol w:w="561"/>
        <w:gridCol w:w="673"/>
      </w:tblGrid>
      <w:tr w:rsidR="00733CC1" w:rsidRPr="00733CC1" w:rsidTr="00733CC1">
        <w:trPr>
          <w:trHeight w:val="375"/>
        </w:trPr>
        <w:tc>
          <w:tcPr>
            <w:tcW w:w="6180" w:type="dxa"/>
            <w:gridSpan w:val="2"/>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8"/>
                <w:szCs w:val="28"/>
                <w:lang w:eastAsia="hr-HR"/>
              </w:rPr>
            </w:pPr>
            <w:r w:rsidRPr="00733CC1">
              <w:rPr>
                <w:rFonts w:ascii="Calibri" w:eastAsia="Times New Roman" w:hAnsi="Calibri" w:cs="Calibri"/>
                <w:b/>
                <w:bCs/>
                <w:color w:val="000000"/>
                <w:sz w:val="28"/>
                <w:szCs w:val="28"/>
                <w:lang w:eastAsia="hr-HR"/>
              </w:rPr>
              <w:t>Državno prvenstvo učenica OŠ 2020.</w:t>
            </w: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8"/>
                <w:szCs w:val="28"/>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255"/>
        </w:trPr>
        <w:tc>
          <w:tcPr>
            <w:tcW w:w="919"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2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315"/>
        </w:trPr>
        <w:tc>
          <w:tcPr>
            <w:tcW w:w="6180" w:type="dxa"/>
            <w:gridSpan w:val="2"/>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Konačan poredak</w:t>
            </w:r>
            <w:r>
              <w:rPr>
                <w:rFonts w:ascii="Calibri" w:eastAsia="Times New Roman" w:hAnsi="Calibri" w:cs="Calibri"/>
                <w:b/>
                <w:bCs/>
                <w:color w:val="000000"/>
                <w:sz w:val="24"/>
                <w:szCs w:val="24"/>
                <w:lang w:eastAsia="hr-HR"/>
              </w:rPr>
              <w:t xml:space="preserve"> - djevojčice</w:t>
            </w: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255"/>
        </w:trPr>
        <w:tc>
          <w:tcPr>
            <w:tcW w:w="919"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2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44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56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73"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315"/>
        </w:trPr>
        <w:tc>
          <w:tcPr>
            <w:tcW w:w="919"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Mjesto</w:t>
            </w:r>
          </w:p>
        </w:tc>
        <w:tc>
          <w:tcPr>
            <w:tcW w:w="526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Ekipa</w:t>
            </w:r>
          </w:p>
        </w:tc>
        <w:tc>
          <w:tcPr>
            <w:tcW w:w="747"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Gam</w:t>
            </w:r>
            <w:proofErr w:type="spellEnd"/>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56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MB</w:t>
            </w:r>
          </w:p>
        </w:tc>
        <w:tc>
          <w:tcPr>
            <w:tcW w:w="673"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Bod.</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Tomislav, OŠ </w:t>
            </w:r>
            <w:proofErr w:type="spellStart"/>
            <w:r w:rsidRPr="00733CC1">
              <w:rPr>
                <w:rFonts w:ascii="Calibri" w:eastAsia="Times New Roman" w:hAnsi="Calibri" w:cs="Calibri"/>
                <w:color w:val="000000"/>
                <w:sz w:val="24"/>
                <w:szCs w:val="24"/>
                <w:lang w:eastAsia="hr-HR"/>
              </w:rPr>
              <w:t>kr.</w:t>
            </w:r>
            <w:proofErr w:type="spellEnd"/>
            <w:r w:rsidRPr="00733CC1">
              <w:rPr>
                <w:rFonts w:ascii="Calibri" w:eastAsia="Times New Roman" w:hAnsi="Calibri" w:cs="Calibri"/>
                <w:color w:val="000000"/>
                <w:sz w:val="24"/>
                <w:szCs w:val="24"/>
                <w:lang w:eastAsia="hr-HR"/>
              </w:rPr>
              <w:t xml:space="preserve"> Tomislava, Našice</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18</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32</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Odra, OŠ Odra, Zagreb</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26½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Maruševec</w:t>
            </w:r>
            <w:proofErr w:type="spellEnd"/>
            <w:r w:rsidRPr="00733CC1">
              <w:rPr>
                <w:rFonts w:ascii="Calibri" w:eastAsia="Times New Roman" w:hAnsi="Calibri" w:cs="Calibri"/>
                <w:color w:val="000000"/>
                <w:sz w:val="24"/>
                <w:szCs w:val="24"/>
                <w:lang w:eastAsia="hr-HR"/>
              </w:rPr>
              <w:t xml:space="preserve">, OŠ G. Krkleca,  </w:t>
            </w:r>
            <w:proofErr w:type="spellStart"/>
            <w:r w:rsidRPr="00733CC1">
              <w:rPr>
                <w:rFonts w:ascii="Calibri" w:eastAsia="Times New Roman" w:hAnsi="Calibri" w:cs="Calibri"/>
                <w:color w:val="000000"/>
                <w:sz w:val="24"/>
                <w:szCs w:val="24"/>
                <w:lang w:eastAsia="hr-HR"/>
              </w:rPr>
              <w:t>Maruševec</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22½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Rokus</w:t>
            </w:r>
            <w:proofErr w:type="spellEnd"/>
            <w:r w:rsidRPr="00733CC1">
              <w:rPr>
                <w:rFonts w:ascii="Calibri" w:eastAsia="Times New Roman" w:hAnsi="Calibri" w:cs="Calibri"/>
                <w:color w:val="000000"/>
                <w:sz w:val="24"/>
                <w:szCs w:val="24"/>
                <w:lang w:eastAsia="hr-HR"/>
              </w:rPr>
              <w:t>, OŠ V. Becića, Osijek</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21½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Ivan Kozarac, OŠ I. Kozarca,  Županja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20</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Soline, OŠ </w:t>
            </w:r>
            <w:proofErr w:type="spellStart"/>
            <w:r w:rsidRPr="00733CC1">
              <w:rPr>
                <w:rFonts w:ascii="Calibri" w:eastAsia="Times New Roman" w:hAnsi="Calibri" w:cs="Calibri"/>
                <w:color w:val="000000"/>
                <w:sz w:val="24"/>
                <w:szCs w:val="24"/>
                <w:lang w:eastAsia="hr-HR"/>
              </w:rPr>
              <w:t>Jelsa</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Viševica, OŠ I. </w:t>
            </w:r>
            <w:proofErr w:type="spellStart"/>
            <w:r w:rsidRPr="00733CC1">
              <w:rPr>
                <w:rFonts w:ascii="Calibri" w:eastAsia="Times New Roman" w:hAnsi="Calibri" w:cs="Calibri"/>
                <w:color w:val="000000"/>
                <w:sz w:val="24"/>
                <w:szCs w:val="24"/>
                <w:lang w:eastAsia="hr-HR"/>
              </w:rPr>
              <w:t>Trohar</w:t>
            </w:r>
            <w:proofErr w:type="spellEnd"/>
            <w:r w:rsidRPr="00733CC1">
              <w:rPr>
                <w:rFonts w:ascii="Calibri" w:eastAsia="Times New Roman" w:hAnsi="Calibri" w:cs="Calibri"/>
                <w:color w:val="000000"/>
                <w:sz w:val="24"/>
                <w:szCs w:val="24"/>
                <w:lang w:eastAsia="hr-HR"/>
              </w:rPr>
              <w:t xml:space="preserve">, </w:t>
            </w:r>
            <w:proofErr w:type="spellStart"/>
            <w:r w:rsidRPr="00733CC1">
              <w:rPr>
                <w:rFonts w:ascii="Calibri" w:eastAsia="Times New Roman" w:hAnsi="Calibri" w:cs="Calibri"/>
                <w:color w:val="000000"/>
                <w:sz w:val="24"/>
                <w:szCs w:val="24"/>
                <w:lang w:eastAsia="hr-HR"/>
              </w:rPr>
              <w:t>Fužine</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Gradina, OŠ Gradina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15½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Veli Vrh, OŠ Veli Vrh, Pula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7</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Mrav, OŠ </w:t>
            </w:r>
            <w:proofErr w:type="spellStart"/>
            <w:r w:rsidRPr="00733CC1">
              <w:rPr>
                <w:rFonts w:ascii="Calibri" w:eastAsia="Times New Roman" w:hAnsi="Calibri" w:cs="Calibri"/>
                <w:color w:val="000000"/>
                <w:sz w:val="24"/>
                <w:szCs w:val="24"/>
                <w:lang w:eastAsia="hr-HR"/>
              </w:rPr>
              <w:t>Rovišće</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14</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Proljeće, OŠ I. Andrića, Zagreb</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13</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12</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OŠ Sela, OŠ Sela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13</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Blato, OŠ Blato</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14</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Vihor, OŠ Donja Stubica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15</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Mladost, OŠ </w:t>
            </w:r>
            <w:proofErr w:type="spellStart"/>
            <w:r w:rsidRPr="00733CC1">
              <w:rPr>
                <w:rFonts w:ascii="Calibri" w:eastAsia="Times New Roman" w:hAnsi="Calibri" w:cs="Calibri"/>
                <w:color w:val="000000"/>
                <w:sz w:val="24"/>
                <w:szCs w:val="24"/>
                <w:lang w:eastAsia="hr-HR"/>
              </w:rPr>
              <w:t>Molve</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Petar, OŠ P. Preradovića, Zadar</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Sokol, OŠ Draganići</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lastRenderedPageBreak/>
              <w:t>18</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Mislav, OŠ </w:t>
            </w:r>
            <w:proofErr w:type="spellStart"/>
            <w:r w:rsidRPr="00733CC1">
              <w:rPr>
                <w:rFonts w:ascii="Calibri" w:eastAsia="Times New Roman" w:hAnsi="Calibri" w:cs="Calibri"/>
                <w:color w:val="000000"/>
                <w:sz w:val="24"/>
                <w:szCs w:val="24"/>
                <w:lang w:eastAsia="hr-HR"/>
              </w:rPr>
              <w:t>Strožanac</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9½</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19</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Šahovska skupina, OŠ </w:t>
            </w:r>
            <w:proofErr w:type="spellStart"/>
            <w:r w:rsidRPr="00733CC1">
              <w:rPr>
                <w:rFonts w:ascii="Calibri" w:eastAsia="Times New Roman" w:hAnsi="Calibri" w:cs="Calibri"/>
                <w:color w:val="000000"/>
                <w:sz w:val="24"/>
                <w:szCs w:val="24"/>
                <w:lang w:eastAsia="hr-HR"/>
              </w:rPr>
              <w:t>Plitv</w:t>
            </w:r>
            <w:proofErr w:type="spellEnd"/>
            <w:r w:rsidRPr="00733CC1">
              <w:rPr>
                <w:rFonts w:ascii="Calibri" w:eastAsia="Times New Roman" w:hAnsi="Calibri" w:cs="Calibri"/>
                <w:color w:val="000000"/>
                <w:sz w:val="24"/>
                <w:szCs w:val="24"/>
                <w:lang w:eastAsia="hr-HR"/>
              </w:rPr>
              <w:t>. Jezera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20</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Vučko</w:t>
            </w:r>
            <w:proofErr w:type="spellEnd"/>
            <w:r w:rsidRPr="00733CC1">
              <w:rPr>
                <w:rFonts w:ascii="Calibri" w:eastAsia="Times New Roman" w:hAnsi="Calibri" w:cs="Calibri"/>
                <w:color w:val="000000"/>
                <w:sz w:val="24"/>
                <w:szCs w:val="24"/>
                <w:lang w:eastAsia="hr-HR"/>
              </w:rPr>
              <w:t xml:space="preserve">, OŠ </w:t>
            </w:r>
            <w:proofErr w:type="spellStart"/>
            <w:r w:rsidRPr="00733CC1">
              <w:rPr>
                <w:rFonts w:ascii="Calibri" w:eastAsia="Times New Roman" w:hAnsi="Calibri" w:cs="Calibri"/>
                <w:color w:val="000000"/>
                <w:sz w:val="24"/>
                <w:szCs w:val="24"/>
                <w:lang w:eastAsia="hr-HR"/>
              </w:rPr>
              <w:t>Vukovina</w:t>
            </w:r>
            <w:proofErr w:type="spellEnd"/>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11</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21</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Spužvari, OŠ Brodarica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10</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22</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w:t>
            </w:r>
            <w:proofErr w:type="spellStart"/>
            <w:r w:rsidRPr="00733CC1">
              <w:rPr>
                <w:rFonts w:ascii="Calibri" w:eastAsia="Times New Roman" w:hAnsi="Calibri" w:cs="Calibri"/>
                <w:color w:val="000000"/>
                <w:sz w:val="24"/>
                <w:szCs w:val="24"/>
                <w:lang w:eastAsia="hr-HR"/>
              </w:rPr>
              <w:t>Ftiči</w:t>
            </w:r>
            <w:proofErr w:type="spellEnd"/>
            <w:r w:rsidRPr="00733CC1">
              <w:rPr>
                <w:rFonts w:ascii="Calibri" w:eastAsia="Times New Roman" w:hAnsi="Calibri" w:cs="Calibri"/>
                <w:color w:val="000000"/>
                <w:sz w:val="24"/>
                <w:szCs w:val="24"/>
                <w:lang w:eastAsia="hr-HR"/>
              </w:rPr>
              <w:t xml:space="preserve">, OŠ T. </w:t>
            </w:r>
            <w:proofErr w:type="spellStart"/>
            <w:r w:rsidRPr="00733CC1">
              <w:rPr>
                <w:rFonts w:ascii="Calibri" w:eastAsia="Times New Roman" w:hAnsi="Calibri" w:cs="Calibri"/>
                <w:color w:val="000000"/>
                <w:sz w:val="24"/>
                <w:szCs w:val="24"/>
                <w:lang w:eastAsia="hr-HR"/>
              </w:rPr>
              <w:t>Goričanca</w:t>
            </w:r>
            <w:proofErr w:type="spellEnd"/>
            <w:r w:rsidRPr="00733CC1">
              <w:rPr>
                <w:rFonts w:ascii="Calibri" w:eastAsia="Times New Roman" w:hAnsi="Calibri" w:cs="Calibri"/>
                <w:color w:val="000000"/>
                <w:sz w:val="24"/>
                <w:szCs w:val="24"/>
                <w:lang w:eastAsia="hr-HR"/>
              </w:rPr>
              <w:t>, M. Subotica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8</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23</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xml:space="preserve">ŠSD Sloga, OŠ J. </w:t>
            </w:r>
            <w:proofErr w:type="spellStart"/>
            <w:r w:rsidRPr="00733CC1">
              <w:rPr>
                <w:rFonts w:ascii="Calibri" w:eastAsia="Times New Roman" w:hAnsi="Calibri" w:cs="Calibri"/>
                <w:color w:val="000000"/>
                <w:sz w:val="24"/>
                <w:szCs w:val="24"/>
                <w:lang w:eastAsia="hr-HR"/>
              </w:rPr>
              <w:t>Kempfa</w:t>
            </w:r>
            <w:proofErr w:type="spellEnd"/>
            <w:r w:rsidRPr="00733CC1">
              <w:rPr>
                <w:rFonts w:ascii="Calibri" w:eastAsia="Times New Roman" w:hAnsi="Calibri" w:cs="Calibri"/>
                <w:color w:val="000000"/>
                <w:sz w:val="24"/>
                <w:szCs w:val="24"/>
                <w:lang w:eastAsia="hr-HR"/>
              </w:rPr>
              <w:t>, Požega</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r>
      <w:tr w:rsidR="00733CC1" w:rsidRPr="00733CC1" w:rsidTr="00733CC1">
        <w:trPr>
          <w:trHeight w:val="315"/>
        </w:trPr>
        <w:tc>
          <w:tcPr>
            <w:tcW w:w="919"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r>
              <w:rPr>
                <w:rFonts w:ascii="Calibri" w:eastAsia="Times New Roman" w:hAnsi="Calibri" w:cs="Calibri"/>
                <w:color w:val="000000"/>
                <w:sz w:val="24"/>
                <w:szCs w:val="24"/>
                <w:lang w:eastAsia="hr-HR"/>
              </w:rPr>
              <w:t>4</w:t>
            </w:r>
          </w:p>
        </w:tc>
        <w:tc>
          <w:tcPr>
            <w:tcW w:w="52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ŠSD Plavi sokol, OŠ H. Badalić, Sl. Brod</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44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56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673"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r>
    </w:tbl>
    <w:p w:rsidR="00733CC1" w:rsidRDefault="00733CC1" w:rsidP="00733CC1">
      <w:pPr>
        <w:pStyle w:val="Bezproreda"/>
      </w:pPr>
    </w:p>
    <w:p w:rsidR="00733CC1" w:rsidRDefault="00733CC1" w:rsidP="00733CC1">
      <w:pPr>
        <w:pStyle w:val="Bezproreda"/>
      </w:pPr>
    </w:p>
    <w:tbl>
      <w:tblPr>
        <w:tblW w:w="9958" w:type="dxa"/>
        <w:tblLook w:val="04A0" w:firstRow="1" w:lastRow="0" w:firstColumn="1" w:lastColumn="0" w:noHBand="0" w:noVBand="1"/>
      </w:tblPr>
      <w:tblGrid>
        <w:gridCol w:w="467"/>
        <w:gridCol w:w="398"/>
        <w:gridCol w:w="2580"/>
        <w:gridCol w:w="808"/>
        <w:gridCol w:w="701"/>
        <w:gridCol w:w="338"/>
        <w:gridCol w:w="338"/>
        <w:gridCol w:w="378"/>
        <w:gridCol w:w="378"/>
        <w:gridCol w:w="338"/>
        <w:gridCol w:w="378"/>
        <w:gridCol w:w="609"/>
        <w:gridCol w:w="747"/>
        <w:gridCol w:w="720"/>
        <w:gridCol w:w="780"/>
      </w:tblGrid>
      <w:tr w:rsidR="00733CC1" w:rsidRPr="00733CC1" w:rsidTr="00733CC1">
        <w:trPr>
          <w:trHeight w:val="315"/>
        </w:trPr>
        <w:tc>
          <w:tcPr>
            <w:tcW w:w="4954" w:type="dxa"/>
            <w:gridSpan w:val="5"/>
            <w:tcBorders>
              <w:top w:val="nil"/>
              <w:left w:val="nil"/>
              <w:bottom w:val="nil"/>
              <w:right w:val="nil"/>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 xml:space="preserve">10. ŠSD Mrav, OŠ </w:t>
            </w:r>
            <w:proofErr w:type="spellStart"/>
            <w:r w:rsidRPr="00733CC1">
              <w:rPr>
                <w:rFonts w:ascii="Calibri" w:eastAsia="Times New Roman" w:hAnsi="Calibri" w:cs="Calibri"/>
                <w:b/>
                <w:bCs/>
                <w:color w:val="000000"/>
                <w:sz w:val="24"/>
                <w:szCs w:val="24"/>
                <w:lang w:eastAsia="hr-HR"/>
              </w:rPr>
              <w:t>Rovišće</w:t>
            </w:r>
            <w:proofErr w:type="spellEnd"/>
            <w:r w:rsidRPr="00733CC1">
              <w:rPr>
                <w:rFonts w:ascii="Calibri" w:eastAsia="Times New Roman" w:hAnsi="Calibri" w:cs="Calibri"/>
                <w:b/>
                <w:bCs/>
                <w:color w:val="000000"/>
                <w:sz w:val="24"/>
                <w:szCs w:val="24"/>
                <w:lang w:eastAsia="hr-HR"/>
              </w:rPr>
              <w:t xml:space="preserve"> (6 MB/14 Bod.)</w:t>
            </w: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09"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2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255"/>
        </w:trPr>
        <w:tc>
          <w:tcPr>
            <w:tcW w:w="46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9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258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80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01"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3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378"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609"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47"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2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c>
          <w:tcPr>
            <w:tcW w:w="780" w:type="dxa"/>
            <w:tcBorders>
              <w:top w:val="nil"/>
              <w:left w:val="nil"/>
              <w:bottom w:val="nil"/>
              <w:right w:val="nil"/>
            </w:tcBorders>
            <w:shd w:val="clear" w:color="auto" w:fill="auto"/>
            <w:noWrap/>
            <w:vAlign w:val="bottom"/>
            <w:hideMark/>
          </w:tcPr>
          <w:p w:rsidR="00733CC1" w:rsidRPr="00733CC1" w:rsidRDefault="00733CC1" w:rsidP="00733CC1">
            <w:pPr>
              <w:spacing w:after="0" w:line="240" w:lineRule="auto"/>
              <w:rPr>
                <w:rFonts w:ascii="Times New Roman" w:eastAsia="Times New Roman" w:hAnsi="Times New Roman" w:cs="Times New Roman"/>
                <w:sz w:val="20"/>
                <w:szCs w:val="20"/>
                <w:lang w:eastAsia="hr-HR"/>
              </w:rPr>
            </w:pPr>
          </w:p>
        </w:tc>
      </w:tr>
      <w:tr w:rsidR="00733CC1" w:rsidRPr="00733CC1" w:rsidTr="00733CC1">
        <w:trPr>
          <w:trHeight w:val="315"/>
        </w:trPr>
        <w:tc>
          <w:tcPr>
            <w:tcW w:w="467"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Pl.</w:t>
            </w:r>
          </w:p>
        </w:tc>
        <w:tc>
          <w:tcPr>
            <w:tcW w:w="39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 </w:t>
            </w:r>
          </w:p>
        </w:tc>
        <w:tc>
          <w:tcPr>
            <w:tcW w:w="258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Ime</w:t>
            </w:r>
          </w:p>
        </w:tc>
        <w:tc>
          <w:tcPr>
            <w:tcW w:w="80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Rtg</w:t>
            </w:r>
            <w:proofErr w:type="spellEnd"/>
          </w:p>
        </w:tc>
        <w:tc>
          <w:tcPr>
            <w:tcW w:w="701"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FED</w:t>
            </w:r>
          </w:p>
        </w:tc>
        <w:tc>
          <w:tcPr>
            <w:tcW w:w="33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1</w:t>
            </w:r>
          </w:p>
        </w:tc>
        <w:tc>
          <w:tcPr>
            <w:tcW w:w="33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2</w:t>
            </w:r>
          </w:p>
        </w:tc>
        <w:tc>
          <w:tcPr>
            <w:tcW w:w="37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3</w:t>
            </w:r>
          </w:p>
        </w:tc>
        <w:tc>
          <w:tcPr>
            <w:tcW w:w="37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4</w:t>
            </w:r>
          </w:p>
        </w:tc>
        <w:tc>
          <w:tcPr>
            <w:tcW w:w="33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5</w:t>
            </w:r>
          </w:p>
        </w:tc>
        <w:tc>
          <w:tcPr>
            <w:tcW w:w="378"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6</w:t>
            </w:r>
          </w:p>
        </w:tc>
        <w:tc>
          <w:tcPr>
            <w:tcW w:w="609"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center"/>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Bod</w:t>
            </w:r>
          </w:p>
        </w:tc>
        <w:tc>
          <w:tcPr>
            <w:tcW w:w="747"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Gam</w:t>
            </w:r>
            <w:proofErr w:type="spellEnd"/>
            <w:r w:rsidRPr="00733CC1">
              <w:rPr>
                <w:rFonts w:ascii="Calibri" w:eastAsia="Times New Roman" w:hAnsi="Calibri" w:cs="Calibri"/>
                <w:b/>
                <w:bCs/>
                <w:color w:val="000000"/>
                <w:sz w:val="24"/>
                <w:szCs w:val="24"/>
                <w:lang w:eastAsia="hr-HR"/>
              </w:rPr>
              <w:t>.</w:t>
            </w:r>
          </w:p>
        </w:tc>
        <w:tc>
          <w:tcPr>
            <w:tcW w:w="72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r w:rsidRPr="00733CC1">
              <w:rPr>
                <w:rFonts w:ascii="Calibri" w:eastAsia="Times New Roman" w:hAnsi="Calibri" w:cs="Calibri"/>
                <w:b/>
                <w:bCs/>
                <w:color w:val="000000"/>
                <w:sz w:val="24"/>
                <w:szCs w:val="24"/>
                <w:lang w:eastAsia="hr-HR"/>
              </w:rPr>
              <w:t>%</w:t>
            </w:r>
          </w:p>
        </w:tc>
        <w:tc>
          <w:tcPr>
            <w:tcW w:w="780" w:type="dxa"/>
            <w:tcBorders>
              <w:top w:val="single" w:sz="4" w:space="0" w:color="000000"/>
              <w:left w:val="nil"/>
              <w:bottom w:val="single" w:sz="4" w:space="0" w:color="000000"/>
              <w:right w:val="single" w:sz="4" w:space="0" w:color="000000"/>
            </w:tcBorders>
            <w:shd w:val="clear" w:color="FFFFFF" w:fill="C0C0C0"/>
            <w:noWrap/>
            <w:vAlign w:val="center"/>
            <w:hideMark/>
          </w:tcPr>
          <w:p w:rsidR="00733CC1" w:rsidRPr="00733CC1" w:rsidRDefault="00733CC1" w:rsidP="00733CC1">
            <w:pPr>
              <w:spacing w:after="0" w:line="240" w:lineRule="auto"/>
              <w:jc w:val="right"/>
              <w:rPr>
                <w:rFonts w:ascii="Calibri" w:eastAsia="Times New Roman" w:hAnsi="Calibri" w:cs="Calibri"/>
                <w:b/>
                <w:bCs/>
                <w:color w:val="000000"/>
                <w:sz w:val="24"/>
                <w:szCs w:val="24"/>
                <w:lang w:eastAsia="hr-HR"/>
              </w:rPr>
            </w:pPr>
            <w:proofErr w:type="spellStart"/>
            <w:r w:rsidRPr="00733CC1">
              <w:rPr>
                <w:rFonts w:ascii="Calibri" w:eastAsia="Times New Roman" w:hAnsi="Calibri" w:cs="Calibri"/>
                <w:b/>
                <w:bCs/>
                <w:color w:val="000000"/>
                <w:sz w:val="24"/>
                <w:szCs w:val="24"/>
                <w:lang w:eastAsia="hr-HR"/>
              </w:rPr>
              <w:t>Rtg</w:t>
            </w:r>
            <w:proofErr w:type="spellEnd"/>
            <w:r w:rsidRPr="00733CC1">
              <w:rPr>
                <w:rFonts w:ascii="Calibri" w:eastAsia="Times New Roman" w:hAnsi="Calibri" w:cs="Calibri"/>
                <w:b/>
                <w:bCs/>
                <w:color w:val="000000"/>
                <w:sz w:val="24"/>
                <w:szCs w:val="24"/>
                <w:lang w:eastAsia="hr-HR"/>
              </w:rPr>
              <w:t>-Ø</w:t>
            </w:r>
          </w:p>
        </w:tc>
      </w:tr>
      <w:tr w:rsidR="00733CC1" w:rsidRPr="00733CC1" w:rsidTr="00733CC1">
        <w:trPr>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9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III</w:t>
            </w:r>
          </w:p>
        </w:tc>
        <w:tc>
          <w:tcPr>
            <w:tcW w:w="25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Šimić Patricija</w:t>
            </w:r>
          </w:p>
        </w:tc>
        <w:tc>
          <w:tcPr>
            <w:tcW w:w="80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1671</w:t>
            </w:r>
          </w:p>
        </w:tc>
        <w:tc>
          <w:tcPr>
            <w:tcW w:w="70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609"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72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16,7</w:t>
            </w:r>
          </w:p>
        </w:tc>
        <w:tc>
          <w:tcPr>
            <w:tcW w:w="7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1672</w:t>
            </w:r>
          </w:p>
        </w:tc>
      </w:tr>
      <w:tr w:rsidR="00733CC1" w:rsidRPr="00733CC1" w:rsidTr="00733CC1">
        <w:trPr>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39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Šostaric</w:t>
            </w:r>
            <w:proofErr w:type="spellEnd"/>
            <w:r w:rsidRPr="00733CC1">
              <w:rPr>
                <w:rFonts w:ascii="Calibri" w:eastAsia="Times New Roman" w:hAnsi="Calibri" w:cs="Calibri"/>
                <w:color w:val="000000"/>
                <w:sz w:val="24"/>
                <w:szCs w:val="24"/>
                <w:lang w:eastAsia="hr-HR"/>
              </w:rPr>
              <w:t xml:space="preserve"> </w:t>
            </w:r>
            <w:proofErr w:type="spellStart"/>
            <w:r w:rsidRPr="00733CC1">
              <w:rPr>
                <w:rFonts w:ascii="Calibri" w:eastAsia="Times New Roman" w:hAnsi="Calibri" w:cs="Calibri"/>
                <w:color w:val="000000"/>
                <w:sz w:val="24"/>
                <w:szCs w:val="24"/>
                <w:lang w:eastAsia="hr-HR"/>
              </w:rPr>
              <w:t>Dorotea</w:t>
            </w:r>
            <w:proofErr w:type="spellEnd"/>
          </w:p>
        </w:tc>
        <w:tc>
          <w:tcPr>
            <w:tcW w:w="80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1600</w:t>
            </w:r>
          </w:p>
        </w:tc>
        <w:tc>
          <w:tcPr>
            <w:tcW w:w="70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609"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1½</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72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b/>
                <w:color w:val="000000"/>
                <w:sz w:val="24"/>
                <w:szCs w:val="24"/>
                <w:highlight w:val="green"/>
                <w:lang w:eastAsia="hr-HR"/>
              </w:rPr>
            </w:pPr>
            <w:r w:rsidRPr="00733CC1">
              <w:rPr>
                <w:rFonts w:ascii="Calibri" w:eastAsia="Times New Roman" w:hAnsi="Calibri" w:cs="Calibri"/>
                <w:b/>
                <w:color w:val="000000"/>
                <w:sz w:val="24"/>
                <w:szCs w:val="24"/>
                <w:highlight w:val="green"/>
                <w:lang w:eastAsia="hr-HR"/>
              </w:rPr>
              <w:t>75,0</w:t>
            </w:r>
          </w:p>
        </w:tc>
        <w:tc>
          <w:tcPr>
            <w:tcW w:w="7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1600</w:t>
            </w:r>
          </w:p>
        </w:tc>
      </w:tr>
      <w:tr w:rsidR="00733CC1" w:rsidRPr="00733CC1" w:rsidTr="00733CC1">
        <w:trPr>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3</w:t>
            </w:r>
          </w:p>
        </w:tc>
        <w:tc>
          <w:tcPr>
            <w:tcW w:w="39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II</w:t>
            </w:r>
          </w:p>
        </w:tc>
        <w:tc>
          <w:tcPr>
            <w:tcW w:w="25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Habek Ema</w:t>
            </w:r>
          </w:p>
        </w:tc>
        <w:tc>
          <w:tcPr>
            <w:tcW w:w="80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1731</w:t>
            </w:r>
          </w:p>
        </w:tc>
        <w:tc>
          <w:tcPr>
            <w:tcW w:w="70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609"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4½</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72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b/>
                <w:color w:val="000000"/>
                <w:sz w:val="24"/>
                <w:szCs w:val="24"/>
                <w:highlight w:val="green"/>
                <w:lang w:eastAsia="hr-HR"/>
              </w:rPr>
            </w:pPr>
            <w:r w:rsidRPr="00733CC1">
              <w:rPr>
                <w:rFonts w:ascii="Calibri" w:eastAsia="Times New Roman" w:hAnsi="Calibri" w:cs="Calibri"/>
                <w:b/>
                <w:color w:val="000000"/>
                <w:sz w:val="24"/>
                <w:szCs w:val="24"/>
                <w:highlight w:val="green"/>
                <w:lang w:eastAsia="hr-HR"/>
              </w:rPr>
              <w:t>75,0</w:t>
            </w:r>
          </w:p>
        </w:tc>
        <w:tc>
          <w:tcPr>
            <w:tcW w:w="7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1667</w:t>
            </w:r>
          </w:p>
        </w:tc>
      </w:tr>
      <w:tr w:rsidR="00733CC1" w:rsidRPr="00733CC1" w:rsidTr="00733CC1">
        <w:trPr>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39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II</w:t>
            </w:r>
          </w:p>
        </w:tc>
        <w:tc>
          <w:tcPr>
            <w:tcW w:w="25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Lukinović</w:t>
            </w:r>
            <w:proofErr w:type="spellEnd"/>
            <w:r w:rsidRPr="00733CC1">
              <w:rPr>
                <w:rFonts w:ascii="Calibri" w:eastAsia="Times New Roman" w:hAnsi="Calibri" w:cs="Calibri"/>
                <w:color w:val="000000"/>
                <w:sz w:val="24"/>
                <w:szCs w:val="24"/>
                <w:lang w:eastAsia="hr-HR"/>
              </w:rPr>
              <w:t xml:space="preserve"> Laura</w:t>
            </w:r>
          </w:p>
        </w:tc>
        <w:tc>
          <w:tcPr>
            <w:tcW w:w="80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1792</w:t>
            </w:r>
          </w:p>
        </w:tc>
        <w:tc>
          <w:tcPr>
            <w:tcW w:w="70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½</w:t>
            </w:r>
          </w:p>
        </w:tc>
        <w:tc>
          <w:tcPr>
            <w:tcW w:w="609"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6</w:t>
            </w:r>
          </w:p>
        </w:tc>
        <w:tc>
          <w:tcPr>
            <w:tcW w:w="72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b/>
                <w:color w:val="000000"/>
                <w:sz w:val="24"/>
                <w:szCs w:val="24"/>
                <w:highlight w:val="green"/>
                <w:lang w:eastAsia="hr-HR"/>
              </w:rPr>
            </w:pPr>
            <w:r w:rsidRPr="00733CC1">
              <w:rPr>
                <w:rFonts w:ascii="Calibri" w:eastAsia="Times New Roman" w:hAnsi="Calibri" w:cs="Calibri"/>
                <w:b/>
                <w:color w:val="000000"/>
                <w:sz w:val="24"/>
                <w:szCs w:val="24"/>
                <w:highlight w:val="green"/>
                <w:lang w:eastAsia="hr-HR"/>
              </w:rPr>
              <w:t>83,3</w:t>
            </w:r>
          </w:p>
        </w:tc>
        <w:tc>
          <w:tcPr>
            <w:tcW w:w="7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1627</w:t>
            </w:r>
          </w:p>
        </w:tc>
      </w:tr>
      <w:tr w:rsidR="00733CC1" w:rsidRPr="00733CC1" w:rsidTr="00733CC1">
        <w:trPr>
          <w:trHeight w:val="315"/>
        </w:trPr>
        <w:tc>
          <w:tcPr>
            <w:tcW w:w="467" w:type="dxa"/>
            <w:tcBorders>
              <w:top w:val="nil"/>
              <w:left w:val="single" w:sz="4" w:space="0" w:color="000000"/>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9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25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rPr>
                <w:rFonts w:ascii="Calibri" w:eastAsia="Times New Roman" w:hAnsi="Calibri" w:cs="Calibri"/>
                <w:color w:val="000000"/>
                <w:sz w:val="24"/>
                <w:szCs w:val="24"/>
                <w:lang w:eastAsia="hr-HR"/>
              </w:rPr>
            </w:pPr>
            <w:proofErr w:type="spellStart"/>
            <w:r w:rsidRPr="00733CC1">
              <w:rPr>
                <w:rFonts w:ascii="Calibri" w:eastAsia="Times New Roman" w:hAnsi="Calibri" w:cs="Calibri"/>
                <w:color w:val="000000"/>
                <w:sz w:val="24"/>
                <w:szCs w:val="24"/>
                <w:lang w:eastAsia="hr-HR"/>
              </w:rPr>
              <w:t>Ledinski</w:t>
            </w:r>
            <w:proofErr w:type="spellEnd"/>
            <w:r w:rsidRPr="00733CC1">
              <w:rPr>
                <w:rFonts w:ascii="Calibri" w:eastAsia="Times New Roman" w:hAnsi="Calibri" w:cs="Calibri"/>
                <w:color w:val="000000"/>
                <w:sz w:val="24"/>
                <w:szCs w:val="24"/>
                <w:lang w:eastAsia="hr-HR"/>
              </w:rPr>
              <w:t xml:space="preserve"> Ivona</w:t>
            </w:r>
          </w:p>
        </w:tc>
        <w:tc>
          <w:tcPr>
            <w:tcW w:w="80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1600</w:t>
            </w:r>
          </w:p>
        </w:tc>
        <w:tc>
          <w:tcPr>
            <w:tcW w:w="701"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CRO</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 </w:t>
            </w:r>
          </w:p>
        </w:tc>
        <w:tc>
          <w:tcPr>
            <w:tcW w:w="33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w:t>
            </w:r>
          </w:p>
        </w:tc>
        <w:tc>
          <w:tcPr>
            <w:tcW w:w="378"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0</w:t>
            </w:r>
          </w:p>
        </w:tc>
        <w:tc>
          <w:tcPr>
            <w:tcW w:w="609"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center"/>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2</w:t>
            </w:r>
          </w:p>
        </w:tc>
        <w:tc>
          <w:tcPr>
            <w:tcW w:w="747"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4</w:t>
            </w:r>
          </w:p>
        </w:tc>
        <w:tc>
          <w:tcPr>
            <w:tcW w:w="72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50,0</w:t>
            </w:r>
          </w:p>
        </w:tc>
        <w:tc>
          <w:tcPr>
            <w:tcW w:w="780" w:type="dxa"/>
            <w:tcBorders>
              <w:top w:val="nil"/>
              <w:left w:val="nil"/>
              <w:bottom w:val="single" w:sz="4" w:space="0" w:color="000000"/>
              <w:right w:val="single" w:sz="4" w:space="0" w:color="000000"/>
            </w:tcBorders>
            <w:shd w:val="clear" w:color="auto" w:fill="auto"/>
            <w:noWrap/>
            <w:vAlign w:val="center"/>
            <w:hideMark/>
          </w:tcPr>
          <w:p w:rsidR="00733CC1" w:rsidRPr="00733CC1" w:rsidRDefault="00733CC1" w:rsidP="00733CC1">
            <w:pPr>
              <w:spacing w:after="0" w:line="240" w:lineRule="auto"/>
              <w:jc w:val="right"/>
              <w:rPr>
                <w:rFonts w:ascii="Calibri" w:eastAsia="Times New Roman" w:hAnsi="Calibri" w:cs="Calibri"/>
                <w:color w:val="000000"/>
                <w:sz w:val="24"/>
                <w:szCs w:val="24"/>
                <w:lang w:eastAsia="hr-HR"/>
              </w:rPr>
            </w:pPr>
            <w:r w:rsidRPr="00733CC1">
              <w:rPr>
                <w:rFonts w:ascii="Calibri" w:eastAsia="Times New Roman" w:hAnsi="Calibri" w:cs="Calibri"/>
                <w:color w:val="000000"/>
                <w:sz w:val="24"/>
                <w:szCs w:val="24"/>
                <w:lang w:eastAsia="hr-HR"/>
              </w:rPr>
              <w:t>1639</w:t>
            </w:r>
          </w:p>
        </w:tc>
      </w:tr>
    </w:tbl>
    <w:p w:rsidR="00733CC1" w:rsidRDefault="00733CC1" w:rsidP="00733CC1">
      <w:pPr>
        <w:pStyle w:val="Bezproreda"/>
      </w:pPr>
    </w:p>
    <w:p w:rsidR="00EC59C0" w:rsidRDefault="00EC59C0" w:rsidP="00733CC1">
      <w:pPr>
        <w:pStyle w:val="Bezproreda"/>
      </w:pPr>
    </w:p>
    <w:p w:rsidR="00452FDA" w:rsidRDefault="00452FDA" w:rsidP="00733CC1">
      <w:pPr>
        <w:pStyle w:val="Bezproreda"/>
        <w:rPr>
          <w:sz w:val="28"/>
          <w:szCs w:val="28"/>
        </w:rPr>
      </w:pPr>
      <w:r>
        <w:rPr>
          <w:sz w:val="28"/>
          <w:szCs w:val="28"/>
        </w:rPr>
        <w:t xml:space="preserve">Djevojčice iz </w:t>
      </w:r>
      <w:proofErr w:type="spellStart"/>
      <w:r>
        <w:rPr>
          <w:sz w:val="28"/>
          <w:szCs w:val="28"/>
        </w:rPr>
        <w:t>Rovišća</w:t>
      </w:r>
      <w:proofErr w:type="spellEnd"/>
      <w:r>
        <w:rPr>
          <w:sz w:val="28"/>
          <w:szCs w:val="28"/>
        </w:rPr>
        <w:t xml:space="preserve"> sjajno su krenule dvjema visokim pobjedama, a onda su se protiv poraza od </w:t>
      </w:r>
      <w:proofErr w:type="spellStart"/>
      <w:r>
        <w:rPr>
          <w:sz w:val="28"/>
          <w:szCs w:val="28"/>
        </w:rPr>
        <w:t>Jelse</w:t>
      </w:r>
      <w:proofErr w:type="spellEnd"/>
      <w:r>
        <w:rPr>
          <w:sz w:val="28"/>
          <w:szCs w:val="28"/>
        </w:rPr>
        <w:t xml:space="preserve"> dvaput vraćale i dvaput tijesno gubile od direktnih konkurentica za finale. Tragičar ekipe bila je Patricija Šimić koja je ispustila partiju s topom više protiv Pule, a onda i protiv Županje. Samo jedan remi iz tih partija odveo bi ih u finale, ali to je surova sportska dimenzija šaha. Netko za pločom doživi nadahnuće i preokret, netko neočekivani poraz. Dvije smirene trenerske upute prije ključnih mečeva, promijenile bi sve, ali kad Vam je trener u isto vrijeme i sudac prvenstva, tu nastaje problem. Trebalo je u Trogir povesti nekog poput Marina </w:t>
      </w:r>
      <w:proofErr w:type="spellStart"/>
      <w:r>
        <w:rPr>
          <w:sz w:val="28"/>
          <w:szCs w:val="28"/>
        </w:rPr>
        <w:t>Mužine</w:t>
      </w:r>
      <w:proofErr w:type="spellEnd"/>
      <w:r>
        <w:rPr>
          <w:sz w:val="28"/>
          <w:szCs w:val="28"/>
        </w:rPr>
        <w:t>, koji zna kako se sa skromnim sastavom 6 puta dolazilo do pehara.</w:t>
      </w:r>
    </w:p>
    <w:p w:rsidR="00452FDA" w:rsidRDefault="00452FDA" w:rsidP="00733CC1">
      <w:pPr>
        <w:pStyle w:val="Bezproreda"/>
        <w:rPr>
          <w:sz w:val="28"/>
          <w:szCs w:val="28"/>
        </w:rPr>
      </w:pPr>
    </w:p>
    <w:p w:rsidR="00452FDA" w:rsidRDefault="00452FDA" w:rsidP="00733CC1">
      <w:pPr>
        <w:pStyle w:val="Bezproreda"/>
        <w:rPr>
          <w:sz w:val="28"/>
          <w:szCs w:val="28"/>
        </w:rPr>
      </w:pPr>
      <w:r>
        <w:rPr>
          <w:sz w:val="28"/>
          <w:szCs w:val="28"/>
        </w:rPr>
        <w:t>Dječaci ŠŠD Mrav su malo mečeva gubili, trebalo je samo realizirati prilike za pobjedu koje su imali čak 3. Ovdje je plaćen danak neiskustvu dvojice najmlađih članova ekipe, ali ukupan dojam je solidan. Sa puno jačim protivnicima držali su se čvrsto i pokazali kao ozbiljna ekipa.</w:t>
      </w:r>
    </w:p>
    <w:p w:rsidR="00452FDA" w:rsidRDefault="00452FDA" w:rsidP="00733CC1">
      <w:pPr>
        <w:pStyle w:val="Bezproreda"/>
        <w:rPr>
          <w:sz w:val="28"/>
          <w:szCs w:val="28"/>
        </w:rPr>
      </w:pPr>
    </w:p>
    <w:p w:rsidR="00452FDA" w:rsidRDefault="00452FDA" w:rsidP="00733CC1">
      <w:pPr>
        <w:pStyle w:val="Bezproreda"/>
        <w:rPr>
          <w:sz w:val="28"/>
          <w:szCs w:val="28"/>
        </w:rPr>
      </w:pPr>
      <w:r>
        <w:rPr>
          <w:sz w:val="28"/>
          <w:szCs w:val="28"/>
        </w:rPr>
        <w:t>Zanimljivosti:</w:t>
      </w:r>
    </w:p>
    <w:p w:rsidR="00452FDA" w:rsidRDefault="00452FDA" w:rsidP="00733CC1">
      <w:pPr>
        <w:pStyle w:val="Bezproreda"/>
        <w:rPr>
          <w:sz w:val="28"/>
          <w:szCs w:val="28"/>
        </w:rPr>
      </w:pPr>
    </w:p>
    <w:p w:rsidR="00452FDA" w:rsidRDefault="00452FDA" w:rsidP="00733CC1">
      <w:pPr>
        <w:pStyle w:val="Bezproreda"/>
        <w:rPr>
          <w:sz w:val="28"/>
          <w:szCs w:val="28"/>
        </w:rPr>
      </w:pPr>
      <w:r>
        <w:rPr>
          <w:sz w:val="28"/>
          <w:szCs w:val="28"/>
        </w:rPr>
        <w:t>Na natjecanju je sudjelovalo 110 djevojčica i 112 dječaka, sveukupno 222 djece, koj</w:t>
      </w:r>
      <w:r w:rsidR="00FF66A9">
        <w:rPr>
          <w:sz w:val="28"/>
          <w:szCs w:val="28"/>
        </w:rPr>
        <w:t xml:space="preserve">u je pratilo 48 službenih voditelja i još tridesetak raznih prokrijumčarenih trenera i klupskih stručnjaka. </w:t>
      </w:r>
    </w:p>
    <w:p w:rsidR="00FF66A9" w:rsidRDefault="00FF66A9" w:rsidP="00733CC1">
      <w:pPr>
        <w:pStyle w:val="Bezproreda"/>
        <w:rPr>
          <w:sz w:val="28"/>
          <w:szCs w:val="28"/>
        </w:rPr>
      </w:pPr>
    </w:p>
    <w:p w:rsidR="00FF66A9" w:rsidRDefault="00FF66A9" w:rsidP="00733CC1">
      <w:pPr>
        <w:pStyle w:val="Bezproreda"/>
        <w:rPr>
          <w:sz w:val="28"/>
          <w:szCs w:val="28"/>
        </w:rPr>
      </w:pPr>
      <w:r>
        <w:rPr>
          <w:sz w:val="28"/>
          <w:szCs w:val="28"/>
        </w:rPr>
        <w:lastRenderedPageBreak/>
        <w:t>Za cijelo prvenstvo trebalo je minimalno 8 sudaca + 2 voditelja live-prijenosa.</w:t>
      </w:r>
    </w:p>
    <w:p w:rsidR="00FF66A9" w:rsidRDefault="00FF66A9" w:rsidP="00733CC1">
      <w:pPr>
        <w:pStyle w:val="Bezproreda"/>
        <w:rPr>
          <w:sz w:val="28"/>
          <w:szCs w:val="28"/>
        </w:rPr>
      </w:pPr>
      <w:r>
        <w:rPr>
          <w:sz w:val="28"/>
          <w:szCs w:val="28"/>
        </w:rPr>
        <w:t xml:space="preserve">Prvenstvo je odradila dvostruko manja ekipa, Eduard </w:t>
      </w:r>
      <w:proofErr w:type="spellStart"/>
      <w:r>
        <w:rPr>
          <w:sz w:val="28"/>
          <w:szCs w:val="28"/>
        </w:rPr>
        <w:t>Piacun</w:t>
      </w:r>
      <w:proofErr w:type="spellEnd"/>
      <w:r>
        <w:rPr>
          <w:sz w:val="28"/>
          <w:szCs w:val="28"/>
        </w:rPr>
        <w:t xml:space="preserve"> iz Rijeke (međunarodni sudac), Vlado </w:t>
      </w:r>
      <w:proofErr w:type="spellStart"/>
      <w:r>
        <w:rPr>
          <w:sz w:val="28"/>
          <w:szCs w:val="28"/>
        </w:rPr>
        <w:t>Karagić</w:t>
      </w:r>
      <w:proofErr w:type="spellEnd"/>
      <w:r>
        <w:rPr>
          <w:sz w:val="28"/>
          <w:szCs w:val="28"/>
        </w:rPr>
        <w:t xml:space="preserve"> iz Zrinskog Topolovca, (FIDE-sudac), Nenad Šarić iz Splita (državni sudac) i Željko </w:t>
      </w:r>
      <w:proofErr w:type="spellStart"/>
      <w:r>
        <w:rPr>
          <w:sz w:val="28"/>
          <w:szCs w:val="28"/>
        </w:rPr>
        <w:t>Matkun</w:t>
      </w:r>
      <w:proofErr w:type="spellEnd"/>
      <w:r>
        <w:rPr>
          <w:sz w:val="28"/>
          <w:szCs w:val="28"/>
        </w:rPr>
        <w:t xml:space="preserve"> iz Var. Toplica (državni sudac).</w:t>
      </w:r>
    </w:p>
    <w:p w:rsidR="00FF66A9" w:rsidRDefault="00FF66A9" w:rsidP="00733CC1">
      <w:pPr>
        <w:pStyle w:val="Bezproreda"/>
        <w:rPr>
          <w:sz w:val="28"/>
          <w:szCs w:val="28"/>
        </w:rPr>
      </w:pPr>
      <w:r>
        <w:rPr>
          <w:sz w:val="28"/>
          <w:szCs w:val="28"/>
        </w:rPr>
        <w:t>Dvojica starijih sudaca imala su nakon prvih 10 minuta igre mokre majice, kao da su izašli iz vaterpolskog bazena.</w:t>
      </w:r>
    </w:p>
    <w:p w:rsidR="00FF66A9" w:rsidRDefault="00FF66A9" w:rsidP="00733CC1">
      <w:pPr>
        <w:pStyle w:val="Bezproreda"/>
        <w:rPr>
          <w:sz w:val="28"/>
          <w:szCs w:val="28"/>
        </w:rPr>
      </w:pPr>
    </w:p>
    <w:p w:rsidR="00FF66A9" w:rsidRDefault="00FF66A9" w:rsidP="00733CC1">
      <w:pPr>
        <w:pStyle w:val="Bezproreda"/>
        <w:rPr>
          <w:sz w:val="28"/>
          <w:szCs w:val="28"/>
        </w:rPr>
      </w:pPr>
      <w:r>
        <w:rPr>
          <w:sz w:val="28"/>
          <w:szCs w:val="28"/>
        </w:rPr>
        <w:t xml:space="preserve">Pehare i medalje djeci je podijelio proslavljeni velemajstor Ante Šarić iz Splita koji je oženio međunarodnu majstoricu Kristinu </w:t>
      </w:r>
      <w:proofErr w:type="spellStart"/>
      <w:r>
        <w:rPr>
          <w:sz w:val="28"/>
          <w:szCs w:val="28"/>
        </w:rPr>
        <w:t>Šolić</w:t>
      </w:r>
      <w:proofErr w:type="spellEnd"/>
      <w:r>
        <w:rPr>
          <w:sz w:val="28"/>
          <w:szCs w:val="28"/>
        </w:rPr>
        <w:t xml:space="preserve"> iz </w:t>
      </w:r>
      <w:proofErr w:type="spellStart"/>
      <w:r>
        <w:rPr>
          <w:sz w:val="28"/>
          <w:szCs w:val="28"/>
        </w:rPr>
        <w:t>Strizivojne</w:t>
      </w:r>
      <w:proofErr w:type="spellEnd"/>
      <w:r>
        <w:rPr>
          <w:sz w:val="28"/>
          <w:szCs w:val="28"/>
        </w:rPr>
        <w:t>. Tako su se u šahovskom vjenčanju još jednom srodile Slavonija i Dalmacija.</w:t>
      </w:r>
    </w:p>
    <w:p w:rsidR="00FF66A9" w:rsidRDefault="00FF66A9" w:rsidP="00733CC1">
      <w:pPr>
        <w:pStyle w:val="Bezproreda"/>
        <w:rPr>
          <w:sz w:val="28"/>
          <w:szCs w:val="28"/>
        </w:rPr>
      </w:pPr>
    </w:p>
    <w:p w:rsidR="00FF66A9" w:rsidRDefault="00FF66A9" w:rsidP="00733CC1">
      <w:pPr>
        <w:pStyle w:val="Bezproreda"/>
        <w:rPr>
          <w:sz w:val="28"/>
          <w:szCs w:val="28"/>
        </w:rPr>
      </w:pPr>
      <w:proofErr w:type="spellStart"/>
      <w:r>
        <w:rPr>
          <w:sz w:val="28"/>
          <w:szCs w:val="28"/>
        </w:rPr>
        <w:t>Rovišće</w:t>
      </w:r>
      <w:proofErr w:type="spellEnd"/>
      <w:r>
        <w:rPr>
          <w:sz w:val="28"/>
          <w:szCs w:val="28"/>
        </w:rPr>
        <w:t xml:space="preserve">, Našice, Gradina i Donja Stubica jedini su imale predstavnike u obje konkurencije, što je pothvat u svjetskim razmjerima. To je samo po sebi filmska priča, kakvu je svojedobno ispričao </w:t>
      </w:r>
      <w:proofErr w:type="spellStart"/>
      <w:r>
        <w:rPr>
          <w:sz w:val="28"/>
          <w:szCs w:val="28"/>
        </w:rPr>
        <w:t>Kevin</w:t>
      </w:r>
      <w:proofErr w:type="spellEnd"/>
      <w:r>
        <w:rPr>
          <w:sz w:val="28"/>
          <w:szCs w:val="28"/>
        </w:rPr>
        <w:t xml:space="preserve"> Costner u filmu </w:t>
      </w:r>
      <w:proofErr w:type="spellStart"/>
      <w:r>
        <w:rPr>
          <w:sz w:val="28"/>
          <w:szCs w:val="28"/>
        </w:rPr>
        <w:t>Mc</w:t>
      </w:r>
      <w:proofErr w:type="spellEnd"/>
      <w:r>
        <w:rPr>
          <w:sz w:val="28"/>
          <w:szCs w:val="28"/>
        </w:rPr>
        <w:t xml:space="preserve"> </w:t>
      </w:r>
      <w:proofErr w:type="spellStart"/>
      <w:r>
        <w:rPr>
          <w:sz w:val="28"/>
          <w:szCs w:val="28"/>
        </w:rPr>
        <w:t>Farland</w:t>
      </w:r>
      <w:proofErr w:type="spellEnd"/>
      <w:r>
        <w:rPr>
          <w:sz w:val="28"/>
          <w:szCs w:val="28"/>
        </w:rPr>
        <w:t>.</w:t>
      </w:r>
    </w:p>
    <w:p w:rsidR="00FF66A9" w:rsidRDefault="00FF66A9" w:rsidP="00733CC1">
      <w:pPr>
        <w:pStyle w:val="Bezproreda"/>
        <w:rPr>
          <w:sz w:val="28"/>
          <w:szCs w:val="28"/>
        </w:rPr>
      </w:pPr>
    </w:p>
    <w:p w:rsidR="00FF66A9" w:rsidRDefault="009A3229" w:rsidP="00733CC1">
      <w:pPr>
        <w:pStyle w:val="Bezproreda"/>
      </w:pPr>
      <w:hyperlink r:id="rId4" w:history="1">
        <w:r w:rsidR="00FF66A9">
          <w:rPr>
            <w:rStyle w:val="Hiperveza"/>
          </w:rPr>
          <w:t>https://www.youtube.com/watch?v=74eJaVQFybI</w:t>
        </w:r>
      </w:hyperlink>
    </w:p>
    <w:p w:rsidR="00FF66A9" w:rsidRDefault="00FF66A9" w:rsidP="00733CC1">
      <w:pPr>
        <w:pStyle w:val="Bezproreda"/>
        <w:rPr>
          <w:sz w:val="28"/>
          <w:szCs w:val="28"/>
        </w:rPr>
      </w:pPr>
    </w:p>
    <w:p w:rsidR="00FF66A9" w:rsidRDefault="00307BAF" w:rsidP="00733CC1">
      <w:pPr>
        <w:pStyle w:val="Bezproreda"/>
        <w:rPr>
          <w:sz w:val="28"/>
          <w:szCs w:val="28"/>
        </w:rPr>
      </w:pPr>
      <w:r>
        <w:rPr>
          <w:sz w:val="28"/>
          <w:szCs w:val="28"/>
        </w:rPr>
        <w:t xml:space="preserve">U velikoj se noći vjetrova, 5. veljače odigrala </w:t>
      </w:r>
      <w:proofErr w:type="spellStart"/>
      <w:r>
        <w:rPr>
          <w:sz w:val="28"/>
          <w:szCs w:val="28"/>
        </w:rPr>
        <w:t>lovrakovska</w:t>
      </w:r>
      <w:proofErr w:type="spellEnd"/>
      <w:r>
        <w:rPr>
          <w:sz w:val="28"/>
          <w:szCs w:val="28"/>
        </w:rPr>
        <w:t xml:space="preserve"> drama s autobusima i djecom na putu. Organizator natjecanja je brzo reagirao i sve putnike vratio natrag u hotel „Medena“. Na put su krenuli dan kasnije, a neplanski račun od 36 000 kn platio je Hrvatski školski sportski savez. Planovi i troškovnici su tu da se donose i provode, a sigurnost djece nema cijenu. </w:t>
      </w:r>
    </w:p>
    <w:p w:rsidR="00307BAF" w:rsidRDefault="00307BAF" w:rsidP="00733CC1">
      <w:pPr>
        <w:pStyle w:val="Bezproreda"/>
        <w:rPr>
          <w:sz w:val="28"/>
          <w:szCs w:val="28"/>
        </w:rPr>
      </w:pPr>
    </w:p>
    <w:p w:rsidR="00307BAF" w:rsidRDefault="00307BAF" w:rsidP="00733CC1">
      <w:pPr>
        <w:pStyle w:val="Bezproreda"/>
        <w:rPr>
          <w:sz w:val="28"/>
          <w:szCs w:val="28"/>
        </w:rPr>
      </w:pPr>
      <w:r>
        <w:rPr>
          <w:sz w:val="28"/>
          <w:szCs w:val="28"/>
        </w:rPr>
        <w:t xml:space="preserve">Dražen </w:t>
      </w:r>
      <w:proofErr w:type="spellStart"/>
      <w:r>
        <w:rPr>
          <w:sz w:val="28"/>
          <w:szCs w:val="28"/>
        </w:rPr>
        <w:t>Milaković</w:t>
      </w:r>
      <w:proofErr w:type="spellEnd"/>
      <w:r>
        <w:rPr>
          <w:sz w:val="28"/>
          <w:szCs w:val="28"/>
        </w:rPr>
        <w:t xml:space="preserve"> i Tomislav </w:t>
      </w:r>
      <w:proofErr w:type="spellStart"/>
      <w:r>
        <w:rPr>
          <w:sz w:val="28"/>
          <w:szCs w:val="28"/>
        </w:rPr>
        <w:t>Flinta</w:t>
      </w:r>
      <w:proofErr w:type="spellEnd"/>
      <w:r>
        <w:rPr>
          <w:sz w:val="28"/>
          <w:szCs w:val="28"/>
        </w:rPr>
        <w:t xml:space="preserve"> bili su </w:t>
      </w:r>
      <w:proofErr w:type="spellStart"/>
      <w:r>
        <w:rPr>
          <w:sz w:val="28"/>
          <w:szCs w:val="28"/>
        </w:rPr>
        <w:t>rovišćanski</w:t>
      </w:r>
      <w:proofErr w:type="spellEnd"/>
      <w:r>
        <w:rPr>
          <w:sz w:val="28"/>
          <w:szCs w:val="28"/>
        </w:rPr>
        <w:t xml:space="preserve"> voditeljski dvojac u Trogiru</w:t>
      </w:r>
    </w:p>
    <w:p w:rsidR="00307BAF" w:rsidRDefault="00307BAF" w:rsidP="00733CC1">
      <w:pPr>
        <w:pStyle w:val="Bezproreda"/>
        <w:rPr>
          <w:sz w:val="28"/>
          <w:szCs w:val="28"/>
        </w:rPr>
      </w:pPr>
      <w:r>
        <w:rPr>
          <w:sz w:val="28"/>
          <w:szCs w:val="28"/>
        </w:rPr>
        <w:t xml:space="preserve">I svoj su motivacijski, psihološki i karakterni dio odradili savršeno. Zbog njih je ovo putovanje djeci bilo posebno lijepo, ispunjeno humorom, dobrom atmosferom i pozitivom. Za taktičke finese s trenerskim lisicama iz turnirske arene trebao im je još netko sa specifičnim šahovskim znanjem. Na tom ćemo poraditi u godinama koje dolaze. </w:t>
      </w:r>
    </w:p>
    <w:p w:rsidR="0049488A" w:rsidRDefault="0049488A" w:rsidP="00733CC1">
      <w:pPr>
        <w:pStyle w:val="Bezproreda"/>
        <w:rPr>
          <w:sz w:val="28"/>
          <w:szCs w:val="28"/>
        </w:rPr>
      </w:pPr>
    </w:p>
    <w:p w:rsidR="0049488A" w:rsidRDefault="0049488A" w:rsidP="00733CC1">
      <w:pPr>
        <w:pStyle w:val="Bezproreda"/>
        <w:rPr>
          <w:sz w:val="28"/>
          <w:szCs w:val="28"/>
        </w:rPr>
      </w:pPr>
      <w:r>
        <w:rPr>
          <w:sz w:val="28"/>
          <w:szCs w:val="28"/>
        </w:rPr>
        <w:t xml:space="preserve">Antun </w:t>
      </w:r>
      <w:proofErr w:type="spellStart"/>
      <w:r>
        <w:rPr>
          <w:sz w:val="28"/>
          <w:szCs w:val="28"/>
        </w:rPr>
        <w:t>Nemčić</w:t>
      </w:r>
      <w:proofErr w:type="spellEnd"/>
      <w:r>
        <w:rPr>
          <w:sz w:val="28"/>
          <w:szCs w:val="28"/>
        </w:rPr>
        <w:t xml:space="preserve"> </w:t>
      </w:r>
      <w:proofErr w:type="spellStart"/>
      <w:r>
        <w:rPr>
          <w:sz w:val="28"/>
          <w:szCs w:val="28"/>
        </w:rPr>
        <w:t>Gostovinski</w:t>
      </w:r>
      <w:proofErr w:type="spellEnd"/>
      <w:r>
        <w:rPr>
          <w:sz w:val="28"/>
          <w:szCs w:val="28"/>
        </w:rPr>
        <w:t xml:space="preserve"> i kralj Tomislav došli su na vrh liste velikana naše povijesti. Mali su ih šahisti iz Koprivnice i Našica uznijeli visoko na vrh liste velikih i slavnih. </w:t>
      </w:r>
    </w:p>
    <w:p w:rsidR="009A3229" w:rsidRDefault="009A3229" w:rsidP="00733CC1">
      <w:pPr>
        <w:pStyle w:val="Bezproreda"/>
        <w:rPr>
          <w:sz w:val="28"/>
          <w:szCs w:val="28"/>
        </w:rPr>
      </w:pPr>
    </w:p>
    <w:p w:rsidR="009A3229" w:rsidRDefault="009A3229" w:rsidP="00733CC1">
      <w:pPr>
        <w:pStyle w:val="Bezproreda"/>
        <w:rPr>
          <w:sz w:val="28"/>
          <w:szCs w:val="28"/>
        </w:rPr>
      </w:pPr>
    </w:p>
    <w:p w:rsidR="009A3229" w:rsidRDefault="009A3229" w:rsidP="00733CC1">
      <w:pPr>
        <w:pStyle w:val="Bezproreda"/>
        <w:rPr>
          <w:sz w:val="28"/>
          <w:szCs w:val="28"/>
        </w:rPr>
      </w:pPr>
      <w:r>
        <w:rPr>
          <w:sz w:val="28"/>
          <w:szCs w:val="28"/>
        </w:rPr>
        <w:t xml:space="preserve">Autor teksta: Vlado </w:t>
      </w:r>
      <w:proofErr w:type="spellStart"/>
      <w:r>
        <w:rPr>
          <w:sz w:val="28"/>
          <w:szCs w:val="28"/>
        </w:rPr>
        <w:t>Karagić</w:t>
      </w:r>
      <w:proofErr w:type="spellEnd"/>
    </w:p>
    <w:p w:rsidR="0049488A" w:rsidRDefault="0049488A" w:rsidP="00733CC1">
      <w:pPr>
        <w:pStyle w:val="Bezproreda"/>
        <w:rPr>
          <w:sz w:val="28"/>
          <w:szCs w:val="28"/>
        </w:rPr>
      </w:pPr>
      <w:bookmarkStart w:id="0" w:name="_GoBack"/>
      <w:bookmarkEnd w:id="0"/>
    </w:p>
    <w:p w:rsidR="0049488A" w:rsidRPr="00EC59C0" w:rsidRDefault="0049488A" w:rsidP="00733CC1">
      <w:pPr>
        <w:pStyle w:val="Bezproreda"/>
        <w:rPr>
          <w:sz w:val="28"/>
          <w:szCs w:val="28"/>
        </w:rPr>
      </w:pPr>
    </w:p>
    <w:sectPr w:rsidR="0049488A" w:rsidRPr="00EC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C1"/>
    <w:rsid w:val="00307BAF"/>
    <w:rsid w:val="00366D19"/>
    <w:rsid w:val="00452FDA"/>
    <w:rsid w:val="0049488A"/>
    <w:rsid w:val="00733CC1"/>
    <w:rsid w:val="009A3229"/>
    <w:rsid w:val="009F6CCB"/>
    <w:rsid w:val="00EC59C0"/>
    <w:rsid w:val="00FF66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85D"/>
  <w15:chartTrackingRefBased/>
  <w15:docId w15:val="{6337B89A-5597-40E0-AEC1-4E65D59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3CC1"/>
    <w:pPr>
      <w:spacing w:after="0" w:line="240" w:lineRule="auto"/>
    </w:pPr>
  </w:style>
  <w:style w:type="character" w:styleId="Hiperveza">
    <w:name w:val="Hyperlink"/>
    <w:basedOn w:val="Zadanifontodlomka"/>
    <w:uiPriority w:val="99"/>
    <w:semiHidden/>
    <w:unhideWhenUsed/>
    <w:rsid w:val="00FF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0504">
      <w:bodyDiv w:val="1"/>
      <w:marLeft w:val="0"/>
      <w:marRight w:val="0"/>
      <w:marTop w:val="0"/>
      <w:marBottom w:val="0"/>
      <w:divBdr>
        <w:top w:val="none" w:sz="0" w:space="0" w:color="auto"/>
        <w:left w:val="none" w:sz="0" w:space="0" w:color="auto"/>
        <w:bottom w:val="none" w:sz="0" w:space="0" w:color="auto"/>
        <w:right w:val="none" w:sz="0" w:space="0" w:color="auto"/>
      </w:divBdr>
    </w:div>
    <w:div w:id="830489555">
      <w:bodyDiv w:val="1"/>
      <w:marLeft w:val="0"/>
      <w:marRight w:val="0"/>
      <w:marTop w:val="0"/>
      <w:marBottom w:val="0"/>
      <w:divBdr>
        <w:top w:val="none" w:sz="0" w:space="0" w:color="auto"/>
        <w:left w:val="none" w:sz="0" w:space="0" w:color="auto"/>
        <w:bottom w:val="none" w:sz="0" w:space="0" w:color="auto"/>
        <w:right w:val="none" w:sz="0" w:space="0" w:color="auto"/>
      </w:divBdr>
    </w:div>
    <w:div w:id="1085616601">
      <w:bodyDiv w:val="1"/>
      <w:marLeft w:val="0"/>
      <w:marRight w:val="0"/>
      <w:marTop w:val="0"/>
      <w:marBottom w:val="0"/>
      <w:divBdr>
        <w:top w:val="none" w:sz="0" w:space="0" w:color="auto"/>
        <w:left w:val="none" w:sz="0" w:space="0" w:color="auto"/>
        <w:bottom w:val="none" w:sz="0" w:space="0" w:color="auto"/>
        <w:right w:val="none" w:sz="0" w:space="0" w:color="auto"/>
      </w:divBdr>
    </w:div>
    <w:div w:id="19248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4eJaVQFyb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3</cp:revision>
  <dcterms:created xsi:type="dcterms:W3CDTF">2020-02-07T10:53:00Z</dcterms:created>
  <dcterms:modified xsi:type="dcterms:W3CDTF">2020-02-07T10:54:00Z</dcterms:modified>
</cp:coreProperties>
</file>